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theme/themeOverride2.xml" ContentType="application/vnd.openxmlformats-officedocument.themeOverrid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theme/themeOverride3.xml" ContentType="application/vnd.openxmlformats-officedocument.themeOverrid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theme/themeOverride4.xml" ContentType="application/vnd.openxmlformats-officedocument.themeOverrid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theme/themeOverride5.xml" ContentType="application/vnd.openxmlformats-officedocument.themeOverrid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theme/themeOverride6.xml" ContentType="application/vnd.openxmlformats-officedocument.themeOverrid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theme/themeOverride7.xml" ContentType="application/vnd.openxmlformats-officedocument.themeOverrid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theme/themeOverride8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A3073" w14:textId="77777777" w:rsidR="00686B83" w:rsidRPr="00686B83" w:rsidRDefault="00686B83" w:rsidP="00124B42">
      <w:r w:rsidRPr="00933485">
        <w:rPr>
          <w:noProof/>
          <w:lang w:eastAsia="en-GB"/>
        </w:rPr>
        <w:drawing>
          <wp:inline distT="0" distB="0" distL="0" distR="0" wp14:anchorId="0F44CC89" wp14:editId="25B393CC">
            <wp:extent cx="6107893" cy="4301581"/>
            <wp:effectExtent l="0" t="0" r="127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11721" t="15135" r="26325" b="7262"/>
                    <a:stretch/>
                  </pic:blipFill>
                  <pic:spPr bwMode="auto">
                    <a:xfrm>
                      <a:off x="0" y="0"/>
                      <a:ext cx="6234893" cy="439102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20A1729" w14:textId="77777777" w:rsidR="00686B83" w:rsidRDefault="001714AE" w:rsidP="001018B1">
      <w:pPr>
        <w:pStyle w:val="Caption"/>
        <w:jc w:val="left"/>
      </w:pPr>
      <w:bookmarkStart w:id="0" w:name="_Ref66303648"/>
      <w:bookmarkStart w:id="1" w:name="_Toc93059430"/>
      <w:r>
        <w:t xml:space="preserve">Figure </w:t>
      </w:r>
      <w:r w:rsidR="000162F8">
        <w:rPr>
          <w:noProof/>
        </w:rPr>
        <w:t>1</w:t>
      </w:r>
      <w:bookmarkEnd w:id="0"/>
      <w:r w:rsidR="005D633F">
        <w:tab/>
      </w:r>
      <w:r w:rsidR="00686B83" w:rsidRPr="00686B83">
        <w:t>The SMART Work &amp;</w:t>
      </w:r>
      <w:bookmarkStart w:id="2" w:name="_Ref54539587"/>
      <w:bookmarkStart w:id="3" w:name="_Toc54559237"/>
      <w:r w:rsidR="00686B83" w:rsidRPr="00686B83">
        <w:t xml:space="preserve"> Life intervention logic model.</w:t>
      </w:r>
      <w:bookmarkEnd w:id="1"/>
    </w:p>
    <w:p w14:paraId="7141B2DF" w14:textId="4A2D9717" w:rsidR="007E4E84" w:rsidRPr="007E4E84" w:rsidRDefault="007E4E84" w:rsidP="007E4E84">
      <w:pPr>
        <w:sectPr w:rsidR="007E4E84" w:rsidRPr="007E4E84" w:rsidSect="007E4E84">
          <w:footerReference w:type="default" r:id="rId12"/>
          <w:footerReference w:type="first" r:id="rId13"/>
          <w:pgSz w:w="11900" w:h="16840" w:code="9"/>
          <w:pgMar w:top="1440" w:right="1797" w:bottom="1440" w:left="1797" w:header="709" w:footer="709" w:gutter="0"/>
          <w:cols w:space="708"/>
          <w:docGrid w:linePitch="360"/>
        </w:sectPr>
      </w:pPr>
    </w:p>
    <w:bookmarkEnd w:id="2"/>
    <w:bookmarkEnd w:id="3"/>
    <w:p w14:paraId="139EF2FD" w14:textId="172DA17C" w:rsidR="004F276C" w:rsidRDefault="004F276C" w:rsidP="00124B42">
      <w:r w:rsidRPr="002C611D">
        <w:rPr>
          <w:noProof/>
          <w:lang w:eastAsia="en-GB"/>
        </w:rPr>
        <w:lastRenderedPageBreak/>
        <mc:AlternateContent>
          <mc:Choice Requires="wpg">
            <w:drawing>
              <wp:anchor distT="0" distB="0" distL="114300" distR="114300" simplePos="0" relativeHeight="251640320" behindDoc="1" locked="0" layoutInCell="1" allowOverlap="1" wp14:anchorId="7C0504FC" wp14:editId="2326C700">
                <wp:simplePos x="0" y="0"/>
                <wp:positionH relativeFrom="column">
                  <wp:posOffset>-535305</wp:posOffset>
                </wp:positionH>
                <wp:positionV relativeFrom="paragraph">
                  <wp:posOffset>0</wp:posOffset>
                </wp:positionV>
                <wp:extent cx="6855460" cy="8350250"/>
                <wp:effectExtent l="0" t="0" r="21590" b="12700"/>
                <wp:wrapTight wrapText="bothSides">
                  <wp:wrapPolygon edited="0">
                    <wp:start x="7323" y="0"/>
                    <wp:lineTo x="7323" y="1084"/>
                    <wp:lineTo x="9664" y="1577"/>
                    <wp:lineTo x="11044" y="1577"/>
                    <wp:lineTo x="10924" y="2365"/>
                    <wp:lineTo x="0" y="2513"/>
                    <wp:lineTo x="0" y="5815"/>
                    <wp:lineTo x="11044" y="6308"/>
                    <wp:lineTo x="0" y="6406"/>
                    <wp:lineTo x="0" y="8771"/>
                    <wp:lineTo x="360" y="9461"/>
                    <wp:lineTo x="240" y="11827"/>
                    <wp:lineTo x="0" y="12221"/>
                    <wp:lineTo x="0" y="14635"/>
                    <wp:lineTo x="360" y="14980"/>
                    <wp:lineTo x="360" y="17346"/>
                    <wp:lineTo x="0" y="17986"/>
                    <wp:lineTo x="0" y="18676"/>
                    <wp:lineTo x="240" y="21288"/>
                    <wp:lineTo x="240" y="21584"/>
                    <wp:lineTo x="14285" y="21584"/>
                    <wp:lineTo x="21608" y="21584"/>
                    <wp:lineTo x="21608" y="17986"/>
                    <wp:lineTo x="21188" y="17346"/>
                    <wp:lineTo x="21188" y="14980"/>
                    <wp:lineTo x="21608" y="14635"/>
                    <wp:lineTo x="21608" y="12221"/>
                    <wp:lineTo x="21188" y="11827"/>
                    <wp:lineTo x="21188" y="9461"/>
                    <wp:lineTo x="21608" y="8771"/>
                    <wp:lineTo x="21608" y="6357"/>
                    <wp:lineTo x="13985" y="6308"/>
                    <wp:lineTo x="14886" y="6110"/>
                    <wp:lineTo x="14946" y="4583"/>
                    <wp:lineTo x="14465" y="4435"/>
                    <wp:lineTo x="11344" y="3942"/>
                    <wp:lineTo x="12185" y="3942"/>
                    <wp:lineTo x="14825" y="3351"/>
                    <wp:lineTo x="14825" y="3154"/>
                    <wp:lineTo x="21608" y="2612"/>
                    <wp:lineTo x="21608" y="1035"/>
                    <wp:lineTo x="14825" y="788"/>
                    <wp:lineTo x="14825" y="0"/>
                    <wp:lineTo x="7323" y="0"/>
                  </wp:wrapPolygon>
                </wp:wrapTight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5460" cy="8350250"/>
                          <a:chOff x="1" y="195777"/>
                          <a:chExt cx="6862802" cy="8468155"/>
                        </a:xfrm>
                      </wpg:grpSpPr>
                      <wpg:grpSp>
                        <wpg:cNvPr id="264" name="Group 264"/>
                        <wpg:cNvGrpSpPr/>
                        <wpg:grpSpPr>
                          <a:xfrm>
                            <a:off x="1" y="195777"/>
                            <a:ext cx="6862802" cy="7946508"/>
                            <a:chOff x="14193" y="186279"/>
                            <a:chExt cx="6864715" cy="7947615"/>
                          </a:xfrm>
                        </wpg:grpSpPr>
                        <wps:wsp>
                          <wps:cNvPr id="265" name="Text Box 265"/>
                          <wps:cNvSpPr txBox="1"/>
                          <wps:spPr>
                            <a:xfrm>
                              <a:off x="2390743" y="1967787"/>
                              <a:ext cx="2304642" cy="612071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59DAC6B" w14:textId="77777777" w:rsidR="00ED2B53" w:rsidRPr="001238C8" w:rsidRDefault="00ED2B53" w:rsidP="004F276C">
                                <w:pPr>
                                  <w:pStyle w:val="NoSpacing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1238C8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Randomised (n=756)</w:t>
                                </w:r>
                              </w:p>
                              <w:p w14:paraId="4CEC65D4" w14:textId="77777777" w:rsidR="00ED2B53" w:rsidRPr="001238C8" w:rsidRDefault="00ED2B53" w:rsidP="004F276C">
                                <w:pPr>
                                  <w:pStyle w:val="NoSpacing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1238C8">
                                  <w:rPr>
                                    <w:sz w:val="20"/>
                                    <w:szCs w:val="20"/>
                                  </w:rPr>
                                  <w:t>Clusters Randomised (n=78)</w:t>
                                </w:r>
                              </w:p>
                              <w:p w14:paraId="240B5181" w14:textId="77777777" w:rsidR="00ED2B53" w:rsidRPr="001238C8" w:rsidRDefault="00ED2B53" w:rsidP="004F276C">
                                <w:pPr>
                                  <w:pStyle w:val="NoSpacing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1238C8">
                                  <w:rPr>
                                    <w:sz w:val="20"/>
                                    <w:szCs w:val="20"/>
                                  </w:rPr>
                                  <w:t>(Median Cluster Size: 8, IQR: 6 to 11)</w:t>
                                </w:r>
                              </w:p>
                              <w:p w14:paraId="61429362" w14:textId="77777777" w:rsidR="00ED2B53" w:rsidRPr="00562F3E" w:rsidRDefault="00ED2B53" w:rsidP="004F276C">
                                <w:pPr>
                                  <w:pStyle w:val="NoSpacing"/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282" name="Group 282"/>
                          <wpg:cNvGrpSpPr/>
                          <wpg:grpSpPr>
                            <a:xfrm>
                              <a:off x="14193" y="186279"/>
                              <a:ext cx="6864715" cy="7947615"/>
                              <a:chOff x="14193" y="186279"/>
                              <a:chExt cx="6864715" cy="7947615"/>
                            </a:xfrm>
                          </wpg:grpSpPr>
                          <wps:wsp>
                            <wps:cNvPr id="283" name="Text Box 283"/>
                            <wps:cNvSpPr txBox="1"/>
                            <wps:spPr>
                              <a:xfrm>
                                <a:off x="14193" y="7230277"/>
                                <a:ext cx="6858496" cy="2520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ED8C757" w14:textId="77777777" w:rsidR="00ED2B53" w:rsidRPr="00C509A4" w:rsidRDefault="00ED2B53" w:rsidP="004F276C">
                                  <w:pPr>
                                    <w:shd w:val="clear" w:color="auto" w:fill="BDD6EE" w:themeFill="accent1" w:themeFillTint="66"/>
                                    <w:jc w:val="center"/>
                                  </w:pPr>
                                  <w:r>
                                    <w:rPr>
                                      <w:b/>
                                    </w:rPr>
                                    <w:t>12-month follow-u</w:t>
                                  </w:r>
                                  <w:r w:rsidRPr="00C509A4">
                                    <w:rPr>
                                      <w:b/>
                                    </w:rPr>
                                    <w:t>p</w:t>
                                  </w:r>
                                </w:p>
                                <w:p w14:paraId="1D641F9C" w14:textId="77777777" w:rsidR="00ED2B53" w:rsidRPr="00C509A4" w:rsidRDefault="00ED2B53" w:rsidP="004F276C">
                                  <w:pPr>
                                    <w:shd w:val="clear" w:color="auto" w:fill="C5E0B3" w:themeFill="accent6" w:themeFillTint="66"/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84" name="Text Box 284"/>
                            <wps:cNvSpPr txBox="1"/>
                            <wps:spPr>
                              <a:xfrm>
                                <a:off x="113413" y="7557845"/>
                                <a:ext cx="2052382" cy="57604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65F4807" w14:textId="77777777" w:rsidR="00ED2B53" w:rsidRPr="00831990" w:rsidRDefault="00ED2B53" w:rsidP="004F276C">
                                  <w:pPr>
                                    <w:pStyle w:val="NoSpacing"/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831990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Clusters Completed (n=26)</w:t>
                                  </w:r>
                                </w:p>
                                <w:p w14:paraId="405B2BAE" w14:textId="77777777" w:rsidR="00ED2B53" w:rsidRPr="00831990" w:rsidRDefault="00ED2B53" w:rsidP="004F276C">
                                  <w:pPr>
                                    <w:pStyle w:val="NoSpacing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831990">
                                    <w:rPr>
                                      <w:sz w:val="20"/>
                                      <w:szCs w:val="20"/>
                                    </w:rPr>
                                    <w:t>Participants seen (n=198 of 267)</w:t>
                                  </w:r>
                                </w:p>
                                <w:p w14:paraId="04A784DC" w14:textId="23BF92A5" w:rsidR="00ED2B53" w:rsidRPr="00831990" w:rsidRDefault="00ED2B53" w:rsidP="004F276C">
                                  <w:pPr>
                                    <w:pStyle w:val="NoSpacing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831990">
                                    <w:rPr>
                                      <w:sz w:val="20"/>
                                      <w:szCs w:val="20"/>
                                    </w:rPr>
                                    <w:t xml:space="preserve">Completion rate (74.2%) </w:t>
                                  </w:r>
                                </w:p>
                                <w:p w14:paraId="29A0ACD0" w14:textId="77777777" w:rsidR="00ED2B53" w:rsidRPr="00831990" w:rsidRDefault="00ED2B53" w:rsidP="004F276C">
                                  <w:pPr>
                                    <w:pStyle w:val="NoSpacing"/>
                                    <w:jc w:val="center"/>
                                    <w:rPr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86" name="Text Box 286"/>
                            <wps:cNvSpPr txBox="1"/>
                            <wps:spPr>
                              <a:xfrm>
                                <a:off x="2462800" y="7551693"/>
                                <a:ext cx="2052382" cy="57088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FF7C162" w14:textId="77777777" w:rsidR="00ED2B53" w:rsidRPr="00831990" w:rsidRDefault="00ED2B53" w:rsidP="004F276C">
                                  <w:pPr>
                                    <w:pStyle w:val="NoSpacing"/>
                                    <w:jc w:val="center"/>
                                    <w:rPr>
                                      <w:b/>
                                      <w:sz w:val="20"/>
                                    </w:rPr>
                                  </w:pPr>
                                  <w:r w:rsidRPr="00831990">
                                    <w:rPr>
                                      <w:b/>
                                      <w:sz w:val="20"/>
                                    </w:rPr>
                                    <w:t>Clusters Completed (n=27)</w:t>
                                  </w:r>
                                </w:p>
                                <w:p w14:paraId="0EC2B295" w14:textId="77777777" w:rsidR="00ED2B53" w:rsidRPr="00831990" w:rsidRDefault="00ED2B53" w:rsidP="004F276C">
                                  <w:pPr>
                                    <w:pStyle w:val="NoSpacing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 w:rsidRPr="00831990">
                                    <w:rPr>
                                      <w:sz w:val="20"/>
                                    </w:rPr>
                                    <w:t>Participants seen (n=188 of 249)</w:t>
                                  </w:r>
                                </w:p>
                                <w:p w14:paraId="5E49B9D8" w14:textId="45E600F5" w:rsidR="00ED2B53" w:rsidRPr="00831990" w:rsidRDefault="00ED2B53" w:rsidP="004F276C">
                                  <w:pPr>
                                    <w:pStyle w:val="NoSpacing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 w:rsidRPr="00831990">
                                    <w:rPr>
                                      <w:sz w:val="20"/>
                                    </w:rPr>
                                    <w:t xml:space="preserve">Completion rate (75.5%) </w:t>
                                  </w:r>
                                </w:p>
                                <w:p w14:paraId="4D6B8AC1" w14:textId="77777777" w:rsidR="00ED2B53" w:rsidRPr="00831990" w:rsidRDefault="00ED2B53" w:rsidP="004F276C">
                                  <w:pPr>
                                    <w:pStyle w:val="NoSpacing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88" name="Text Box 288"/>
                            <wps:cNvSpPr txBox="1"/>
                            <wps:spPr>
                              <a:xfrm>
                                <a:off x="4826907" y="7550279"/>
                                <a:ext cx="2052001" cy="57230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9323B6B" w14:textId="77777777" w:rsidR="00ED2B53" w:rsidRPr="00831990" w:rsidRDefault="00ED2B53" w:rsidP="004F276C">
                                  <w:pPr>
                                    <w:pStyle w:val="NoSpacing"/>
                                    <w:jc w:val="center"/>
                                    <w:rPr>
                                      <w:b/>
                                      <w:sz w:val="20"/>
                                    </w:rPr>
                                  </w:pPr>
                                  <w:r w:rsidRPr="00831990">
                                    <w:rPr>
                                      <w:b/>
                                      <w:sz w:val="20"/>
                                    </w:rPr>
                                    <w:t>Clusters Completed (n=25)</w:t>
                                  </w:r>
                                </w:p>
                                <w:p w14:paraId="071E3D2F" w14:textId="77777777" w:rsidR="00ED2B53" w:rsidRPr="00831990" w:rsidRDefault="00ED2B53" w:rsidP="004F276C">
                                  <w:pPr>
                                    <w:pStyle w:val="NoSpacing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 w:rsidRPr="00831990">
                                    <w:rPr>
                                      <w:sz w:val="20"/>
                                    </w:rPr>
                                    <w:t>Participants seen (n= 202 of 240)</w:t>
                                  </w:r>
                                </w:p>
                                <w:p w14:paraId="2E1DE83A" w14:textId="58BF81DE" w:rsidR="00ED2B53" w:rsidRPr="00831990" w:rsidRDefault="00ED2B53" w:rsidP="004F276C">
                                  <w:pPr>
                                    <w:pStyle w:val="NoSpacing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 w:rsidRPr="00831990">
                                    <w:rPr>
                                      <w:sz w:val="20"/>
                                    </w:rPr>
                                    <w:t xml:space="preserve">Completion rate (84.2%) </w:t>
                                  </w:r>
                                </w:p>
                                <w:p w14:paraId="4C62BCBB" w14:textId="77777777" w:rsidR="00ED2B53" w:rsidRPr="00831990" w:rsidRDefault="00ED2B53" w:rsidP="004F276C">
                                  <w:pPr>
                                    <w:pStyle w:val="NoSpacing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289" name="Group 289"/>
                            <wpg:cNvGrpSpPr/>
                            <wpg:grpSpPr>
                              <a:xfrm>
                                <a:off x="18131" y="186279"/>
                                <a:ext cx="6860501" cy="6996546"/>
                                <a:chOff x="18131" y="186279"/>
                                <a:chExt cx="6860501" cy="6996546"/>
                              </a:xfrm>
                            </wpg:grpSpPr>
                            <wps:wsp>
                              <wps:cNvPr id="290" name="Text Box 290"/>
                              <wps:cNvSpPr txBox="1"/>
                              <wps:spPr>
                                <a:xfrm>
                                  <a:off x="2759052" y="5959834"/>
                                  <a:ext cx="1561990" cy="122299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3F854FB3" w14:textId="74EEABD7" w:rsidR="00ED2B53" w:rsidRPr="00831990" w:rsidRDefault="00ED2B53" w:rsidP="005A6F67">
                                    <w:pPr>
                                      <w:pStyle w:val="NoSpacing"/>
                                      <w:rPr>
                                        <w:sz w:val="16"/>
                                      </w:rPr>
                                    </w:pPr>
                                    <w:r w:rsidRPr="00831990">
                                      <w:rPr>
                                        <w:sz w:val="16"/>
                                      </w:rPr>
                                      <w:t xml:space="preserve">Withdrawn (n=30) (12.1%) </w:t>
                                    </w:r>
                                  </w:p>
                                  <w:p w14:paraId="784F6ED9" w14:textId="77777777" w:rsidR="00ED2B53" w:rsidRPr="00831990" w:rsidRDefault="00ED2B53" w:rsidP="005A6F67">
                                    <w:pPr>
                                      <w:pStyle w:val="NoSpacing"/>
                                      <w:rPr>
                                        <w:sz w:val="16"/>
                                      </w:rPr>
                                    </w:pPr>
                                    <w:r w:rsidRPr="00831990">
                                      <w:rPr>
                                        <w:sz w:val="16"/>
                                      </w:rPr>
                                      <w:t>(n=11) Left council/job</w:t>
                                    </w:r>
                                  </w:p>
                                  <w:p w14:paraId="1A5C7F75" w14:textId="77777777" w:rsidR="00ED2B53" w:rsidRPr="00831990" w:rsidRDefault="00ED2B53" w:rsidP="005A6F67">
                                    <w:pPr>
                                      <w:pStyle w:val="NoSpacing"/>
                                      <w:rPr>
                                        <w:sz w:val="16"/>
                                      </w:rPr>
                                    </w:pPr>
                                    <w:r w:rsidRPr="00831990">
                                      <w:rPr>
                                        <w:sz w:val="16"/>
                                      </w:rPr>
                                      <w:t>(n=8) Did not want to continue</w:t>
                                    </w:r>
                                  </w:p>
                                  <w:p w14:paraId="69927275" w14:textId="77777777" w:rsidR="00ED2B53" w:rsidRPr="00831990" w:rsidRDefault="00ED2B53" w:rsidP="005A6F67">
                                    <w:pPr>
                                      <w:pStyle w:val="NoSpacing"/>
                                      <w:rPr>
                                        <w:sz w:val="16"/>
                                      </w:rPr>
                                    </w:pPr>
                                    <w:r w:rsidRPr="00831990">
                                      <w:rPr>
                                        <w:sz w:val="16"/>
                                      </w:rPr>
                                      <w:t>(n=4) No reasons given</w:t>
                                    </w:r>
                                  </w:p>
                                  <w:p w14:paraId="323DF33B" w14:textId="31045A71" w:rsidR="00ED2B53" w:rsidRPr="00831990" w:rsidRDefault="00ED2B53" w:rsidP="005A6F67">
                                    <w:pPr>
                                      <w:pStyle w:val="NoSpacing"/>
                                      <w:rPr>
                                        <w:sz w:val="16"/>
                                      </w:rPr>
                                    </w:pPr>
                                    <w:r>
                                      <w:rPr>
                                        <w:sz w:val="16"/>
                                      </w:rPr>
                                      <w:t>(n=3</w:t>
                                    </w:r>
                                    <w:r w:rsidRPr="00831990">
                                      <w:rPr>
                                        <w:sz w:val="16"/>
                                      </w:rPr>
                                      <w:t>) No longer eligible</w:t>
                                    </w:r>
                                  </w:p>
                                  <w:p w14:paraId="0DA8FA86" w14:textId="77777777" w:rsidR="00ED2B53" w:rsidRPr="00831990" w:rsidRDefault="00ED2B53" w:rsidP="005A6F67">
                                    <w:pPr>
                                      <w:pStyle w:val="NoSpacing"/>
                                      <w:rPr>
                                        <w:sz w:val="16"/>
                                      </w:rPr>
                                    </w:pPr>
                                    <w:r w:rsidRPr="00831990">
                                      <w:rPr>
                                        <w:sz w:val="16"/>
                                      </w:rPr>
                                      <w:t>(n=2) Increased workload</w:t>
                                    </w:r>
                                  </w:p>
                                  <w:p w14:paraId="269FA339" w14:textId="77777777" w:rsidR="00ED2B53" w:rsidRPr="00831990" w:rsidRDefault="00ED2B53" w:rsidP="005A6F67">
                                    <w:pPr>
                                      <w:pStyle w:val="NoSpacing"/>
                                      <w:rPr>
                                        <w:sz w:val="16"/>
                                      </w:rPr>
                                    </w:pPr>
                                    <w:r w:rsidRPr="00831990">
                                      <w:rPr>
                                        <w:sz w:val="16"/>
                                      </w:rPr>
                                      <w:t>(n=2) Other</w:t>
                                    </w:r>
                                  </w:p>
                                  <w:p w14:paraId="5545928E" w14:textId="77777777" w:rsidR="00ED2B53" w:rsidRPr="00831990" w:rsidRDefault="00ED2B53" w:rsidP="005A6F67">
                                    <w:pPr>
                                      <w:pStyle w:val="NoSpacing"/>
                                      <w:rPr>
                                        <w:sz w:val="16"/>
                                      </w:rPr>
                                    </w:pPr>
                                    <w:r w:rsidRPr="00831990">
                                      <w:rPr>
                                        <w:sz w:val="16"/>
                                      </w:rPr>
                                      <w:t>(n=1) Health reasons</w:t>
                                    </w:r>
                                  </w:p>
                                  <w:p w14:paraId="45C466EB" w14:textId="19A5F03D" w:rsidR="00ED2B53" w:rsidRPr="00831990" w:rsidRDefault="00ED2B53" w:rsidP="005A6F67">
                                    <w:pPr>
                                      <w:pStyle w:val="NoSpacing"/>
                                      <w:rPr>
                                        <w:sz w:val="16"/>
                                      </w:rPr>
                                    </w:pPr>
                                    <w:r w:rsidRPr="00831990">
                                      <w:rPr>
                                        <w:sz w:val="16"/>
                                      </w:rPr>
                                      <w:t>(n=1) AE: Monitor irritation</w:t>
                                    </w:r>
                                  </w:p>
                                  <w:p w14:paraId="1AAD0D01" w14:textId="77777777" w:rsidR="00ED2B53" w:rsidRPr="00831990" w:rsidRDefault="00ED2B53" w:rsidP="004F276C">
                                    <w:pPr>
                                      <w:pStyle w:val="NoSpacing"/>
                                      <w:rPr>
                                        <w:sz w:val="16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1" name="Text Box 291"/>
                              <wps:cNvSpPr txBox="1"/>
                              <wps:spPr>
                                <a:xfrm>
                                  <a:off x="5187019" y="5959834"/>
                                  <a:ext cx="1525115" cy="122299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5652D4DC" w14:textId="07697D0A" w:rsidR="00ED2B53" w:rsidRPr="00831990" w:rsidRDefault="00ED2B53" w:rsidP="004F276C">
                                    <w:pPr>
                                      <w:pStyle w:val="NoSpacing"/>
                                      <w:rPr>
                                        <w:sz w:val="16"/>
                                      </w:rPr>
                                    </w:pPr>
                                    <w:r w:rsidRPr="00831990">
                                      <w:rPr>
                                        <w:sz w:val="16"/>
                                      </w:rPr>
                                      <w:t>Withdrawn (n=13) (5.4%)</w:t>
                                    </w:r>
                                    <w:r w:rsidRPr="00831990">
                                      <w:rPr>
                                        <w:b/>
                                        <w:sz w:val="16"/>
                                      </w:rPr>
                                      <w:t xml:space="preserve"> </w:t>
                                    </w:r>
                                  </w:p>
                                  <w:p w14:paraId="42BCD383" w14:textId="77777777" w:rsidR="00ED2B53" w:rsidRPr="00831990" w:rsidRDefault="00ED2B53" w:rsidP="004F276C">
                                    <w:pPr>
                                      <w:pStyle w:val="NoSpacing"/>
                                      <w:rPr>
                                        <w:sz w:val="16"/>
                                      </w:rPr>
                                    </w:pPr>
                                    <w:r w:rsidRPr="00831990">
                                      <w:rPr>
                                        <w:sz w:val="16"/>
                                      </w:rPr>
                                      <w:t>(n=7) Left council/job</w:t>
                                    </w:r>
                                  </w:p>
                                  <w:p w14:paraId="610B2F64" w14:textId="77777777" w:rsidR="00ED2B53" w:rsidRPr="00831990" w:rsidRDefault="00ED2B53" w:rsidP="004F276C">
                                    <w:pPr>
                                      <w:pStyle w:val="NoSpacing"/>
                                      <w:rPr>
                                        <w:sz w:val="16"/>
                                      </w:rPr>
                                    </w:pPr>
                                    <w:r w:rsidRPr="00831990">
                                      <w:rPr>
                                        <w:sz w:val="16"/>
                                      </w:rPr>
                                      <w:t>(n=3) No longer interested</w:t>
                                    </w:r>
                                  </w:p>
                                  <w:p w14:paraId="0525F143" w14:textId="77777777" w:rsidR="00ED2B53" w:rsidRPr="00831990" w:rsidRDefault="00ED2B53" w:rsidP="004F276C">
                                    <w:pPr>
                                      <w:pStyle w:val="NoSpacing"/>
                                      <w:rPr>
                                        <w:sz w:val="16"/>
                                      </w:rPr>
                                    </w:pPr>
                                    <w:r w:rsidRPr="00831990">
                                      <w:rPr>
                                        <w:sz w:val="16"/>
                                      </w:rPr>
                                      <w:t>(n=1) Health reasons</w:t>
                                    </w:r>
                                  </w:p>
                                  <w:p w14:paraId="1BA55A54" w14:textId="77777777" w:rsidR="00ED2B53" w:rsidRPr="00831990" w:rsidRDefault="00ED2B53" w:rsidP="004F276C">
                                    <w:pPr>
                                      <w:pStyle w:val="NoSpacing"/>
                                      <w:rPr>
                                        <w:sz w:val="16"/>
                                        <w:lang w:val="pt-PT"/>
                                      </w:rPr>
                                    </w:pPr>
                                    <w:r w:rsidRPr="00831990">
                                      <w:rPr>
                                        <w:sz w:val="16"/>
                                        <w:lang w:val="pt-PT"/>
                                      </w:rPr>
                                      <w:t xml:space="preserve">(n=1) </w:t>
                                    </w:r>
                                    <w:proofErr w:type="spellStart"/>
                                    <w:r w:rsidRPr="00831990">
                                      <w:rPr>
                                        <w:sz w:val="16"/>
                                        <w:lang w:val="pt-PT"/>
                                      </w:rPr>
                                      <w:t>Ineligible</w:t>
                                    </w:r>
                                    <w:proofErr w:type="spellEnd"/>
                                    <w:r w:rsidRPr="00831990">
                                      <w:rPr>
                                        <w:sz w:val="16"/>
                                        <w:lang w:val="pt-PT"/>
                                      </w:rPr>
                                      <w:t xml:space="preserve">: </w:t>
                                    </w:r>
                                    <w:proofErr w:type="spellStart"/>
                                    <w:r w:rsidRPr="00831990">
                                      <w:rPr>
                                        <w:sz w:val="16"/>
                                        <w:lang w:val="pt-PT"/>
                                      </w:rPr>
                                      <w:t>Pregnancy</w:t>
                                    </w:r>
                                    <w:proofErr w:type="spellEnd"/>
                                  </w:p>
                                  <w:p w14:paraId="31870AD4" w14:textId="77777777" w:rsidR="00ED2B53" w:rsidRPr="00831990" w:rsidRDefault="00ED2B53" w:rsidP="004F276C">
                                    <w:pPr>
                                      <w:pStyle w:val="NoSpacing"/>
                                      <w:rPr>
                                        <w:sz w:val="16"/>
                                        <w:lang w:val="pt-PT"/>
                                      </w:rPr>
                                    </w:pPr>
                                    <w:r w:rsidRPr="00831990">
                                      <w:rPr>
                                        <w:sz w:val="16"/>
                                        <w:lang w:val="pt-PT"/>
                                      </w:rPr>
                                      <w:t xml:space="preserve">(n=1) </w:t>
                                    </w:r>
                                    <w:proofErr w:type="spellStart"/>
                                    <w:r w:rsidRPr="00831990">
                                      <w:rPr>
                                        <w:sz w:val="16"/>
                                        <w:lang w:val="pt-PT"/>
                                      </w:rPr>
                                      <w:t>Other</w:t>
                                    </w:r>
                                    <w:proofErr w:type="spellEnd"/>
                                    <w:r w:rsidRPr="00831990">
                                      <w:rPr>
                                        <w:sz w:val="16"/>
                                        <w:lang w:val="pt-PT"/>
                                      </w:rPr>
                                      <w:t xml:space="preserve"> </w:t>
                                    </w:r>
                                  </w:p>
                                  <w:p w14:paraId="24B73757" w14:textId="77777777" w:rsidR="00ED2B53" w:rsidRPr="00831990" w:rsidRDefault="00ED2B53" w:rsidP="004F276C">
                                    <w:pPr>
                                      <w:pStyle w:val="NoSpacing"/>
                                      <w:rPr>
                                        <w:sz w:val="16"/>
                                        <w:lang w:val="pt-PT"/>
                                      </w:rPr>
                                    </w:pPr>
                                  </w:p>
                                  <w:p w14:paraId="23D2D3A8" w14:textId="77777777" w:rsidR="00ED2B53" w:rsidRPr="00831990" w:rsidRDefault="00ED2B53" w:rsidP="004F276C">
                                    <w:pPr>
                                      <w:pStyle w:val="NoSpacing"/>
                                      <w:rPr>
                                        <w:sz w:val="16"/>
                                        <w:lang w:val="pt-PT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2" name="Straight Arrow Connector 292"/>
                              <wps:cNvCnPr/>
                              <wps:spPr>
                                <a:xfrm flipH="1">
                                  <a:off x="2596751" y="5856969"/>
                                  <a:ext cx="143" cy="1325856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93" name="Straight Arrow Connector 293"/>
                              <wps:cNvCnPr/>
                              <wps:spPr>
                                <a:xfrm>
                                  <a:off x="4984518" y="5903794"/>
                                  <a:ext cx="0" cy="1279031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94" name="Straight Arrow Connector 294"/>
                              <wps:cNvCnPr/>
                              <wps:spPr>
                                <a:xfrm>
                                  <a:off x="4984578" y="6552243"/>
                                  <a:ext cx="180024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95" name="Straight Arrow Connector 295"/>
                              <wps:cNvCnPr/>
                              <wps:spPr>
                                <a:xfrm>
                                  <a:off x="2585388" y="6552243"/>
                                  <a:ext cx="180000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g:grpSp>
                              <wpg:cNvPr id="296" name="Group 296"/>
                              <wpg:cNvGrpSpPr/>
                              <wpg:grpSpPr>
                                <a:xfrm>
                                  <a:off x="18131" y="186279"/>
                                  <a:ext cx="6860501" cy="6996546"/>
                                  <a:chOff x="18131" y="186279"/>
                                  <a:chExt cx="6860501" cy="6996546"/>
                                </a:xfrm>
                              </wpg:grpSpPr>
                              <wps:wsp>
                                <wps:cNvPr id="297" name="Text Box 297"/>
                                <wps:cNvSpPr txBox="1"/>
                                <wps:spPr>
                                  <a:xfrm>
                                    <a:off x="327594" y="5977557"/>
                                    <a:ext cx="1500002" cy="120526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33C2A2A2" w14:textId="034354B0" w:rsidR="00ED2B53" w:rsidRPr="0087400B" w:rsidRDefault="00ED2B53" w:rsidP="004F276C">
                                      <w:pPr>
                                        <w:pStyle w:val="NoSpacing"/>
                                        <w:rPr>
                                          <w:bCs/>
                                          <w:sz w:val="16"/>
                                          <w:szCs w:val="18"/>
                                        </w:rPr>
                                      </w:pPr>
                                      <w:r w:rsidRPr="0087400B">
                                        <w:rPr>
                                          <w:bCs/>
                                          <w:sz w:val="16"/>
                                          <w:szCs w:val="18"/>
                                        </w:rPr>
                                        <w:t xml:space="preserve">Withdrawn (n=32) (12.0%) </w:t>
                                      </w:r>
                                    </w:p>
                                    <w:p w14:paraId="4CE5FA04" w14:textId="77777777" w:rsidR="00ED2B53" w:rsidRPr="0087400B" w:rsidRDefault="00ED2B53" w:rsidP="004F276C">
                                      <w:pPr>
                                        <w:pStyle w:val="NoSpacing"/>
                                        <w:rPr>
                                          <w:sz w:val="16"/>
                                          <w:szCs w:val="18"/>
                                        </w:rPr>
                                      </w:pPr>
                                      <w:r w:rsidRPr="0087400B">
                                        <w:rPr>
                                          <w:sz w:val="16"/>
                                          <w:szCs w:val="18"/>
                                        </w:rPr>
                                        <w:t>(n=11) Left council/job</w:t>
                                      </w:r>
                                    </w:p>
                                    <w:p w14:paraId="2DB54B23" w14:textId="77777777" w:rsidR="00ED2B53" w:rsidRPr="0087400B" w:rsidRDefault="00ED2B53" w:rsidP="004F276C">
                                      <w:pPr>
                                        <w:pStyle w:val="NoSpacing"/>
                                        <w:rPr>
                                          <w:sz w:val="16"/>
                                          <w:szCs w:val="18"/>
                                        </w:rPr>
                                      </w:pPr>
                                      <w:r w:rsidRPr="0087400B">
                                        <w:rPr>
                                          <w:sz w:val="16"/>
                                          <w:szCs w:val="18"/>
                                        </w:rPr>
                                        <w:t>(n=4) AE: Monitor irritation</w:t>
                                      </w:r>
                                    </w:p>
                                    <w:p w14:paraId="1F1055D5" w14:textId="7FB04226" w:rsidR="00ED2B53" w:rsidRPr="0087400B" w:rsidRDefault="00ED2B53" w:rsidP="004F276C">
                                      <w:pPr>
                                        <w:pStyle w:val="NoSpacing"/>
                                        <w:rPr>
                                          <w:sz w:val="16"/>
                                          <w:szCs w:val="18"/>
                                        </w:rPr>
                                      </w:pPr>
                                      <w:r w:rsidRPr="0087400B">
                                        <w:rPr>
                                          <w:sz w:val="16"/>
                                          <w:szCs w:val="18"/>
                                        </w:rPr>
                                        <w:t xml:space="preserve">(n=4) Not enough time </w:t>
                                      </w:r>
                                    </w:p>
                                    <w:p w14:paraId="50B9973B" w14:textId="77777777" w:rsidR="00ED2B53" w:rsidRPr="0087400B" w:rsidRDefault="00ED2B53" w:rsidP="004F276C">
                                      <w:pPr>
                                        <w:pStyle w:val="NoSpacing"/>
                                        <w:rPr>
                                          <w:sz w:val="16"/>
                                          <w:szCs w:val="18"/>
                                        </w:rPr>
                                      </w:pPr>
                                      <w:r w:rsidRPr="0087400B">
                                        <w:rPr>
                                          <w:sz w:val="16"/>
                                          <w:szCs w:val="18"/>
                                        </w:rPr>
                                        <w:t>(n=3) Did not want to continue</w:t>
                                      </w:r>
                                    </w:p>
                                    <w:p w14:paraId="7AEB9DE1" w14:textId="77777777" w:rsidR="00ED2B53" w:rsidRPr="0087400B" w:rsidRDefault="00ED2B53" w:rsidP="004F276C">
                                      <w:pPr>
                                        <w:pStyle w:val="NoSpacing"/>
                                        <w:rPr>
                                          <w:sz w:val="16"/>
                                          <w:szCs w:val="18"/>
                                        </w:rPr>
                                      </w:pPr>
                                      <w:r w:rsidRPr="0087400B">
                                        <w:rPr>
                                          <w:sz w:val="16"/>
                                          <w:szCs w:val="18"/>
                                        </w:rPr>
                                        <w:t>(n=3) Health reasons</w:t>
                                      </w:r>
                                    </w:p>
                                    <w:p w14:paraId="3C14ACB6" w14:textId="77777777" w:rsidR="00ED2B53" w:rsidRPr="0087400B" w:rsidRDefault="00ED2B53" w:rsidP="004F276C">
                                      <w:pPr>
                                        <w:pStyle w:val="NoSpacing"/>
                                        <w:rPr>
                                          <w:sz w:val="16"/>
                                          <w:szCs w:val="18"/>
                                        </w:rPr>
                                      </w:pPr>
                                      <w:r w:rsidRPr="0087400B">
                                        <w:rPr>
                                          <w:sz w:val="16"/>
                                          <w:szCs w:val="18"/>
                                        </w:rPr>
                                        <w:t>(n=3) Ineligible: Pregnancy</w:t>
                                      </w:r>
                                    </w:p>
                                    <w:p w14:paraId="00329238" w14:textId="77777777" w:rsidR="00ED2B53" w:rsidRPr="0087400B" w:rsidRDefault="00ED2B53" w:rsidP="004F276C">
                                      <w:pPr>
                                        <w:pStyle w:val="NoSpacing"/>
                                        <w:rPr>
                                          <w:sz w:val="16"/>
                                          <w:szCs w:val="18"/>
                                        </w:rPr>
                                      </w:pPr>
                                      <w:r w:rsidRPr="0087400B">
                                        <w:rPr>
                                          <w:sz w:val="16"/>
                                          <w:szCs w:val="18"/>
                                        </w:rPr>
                                        <w:t>(n=2) Personal reasons</w:t>
                                      </w:r>
                                    </w:p>
                                    <w:p w14:paraId="2F20287D" w14:textId="77777777" w:rsidR="00ED2B53" w:rsidRPr="0087400B" w:rsidRDefault="00ED2B53" w:rsidP="004F276C">
                                      <w:pPr>
                                        <w:pStyle w:val="NoSpacing"/>
                                        <w:rPr>
                                          <w:sz w:val="16"/>
                                          <w:szCs w:val="18"/>
                                        </w:rPr>
                                      </w:pPr>
                                      <w:r w:rsidRPr="0087400B">
                                        <w:rPr>
                                          <w:sz w:val="16"/>
                                          <w:szCs w:val="18"/>
                                        </w:rPr>
                                        <w:t>(n=1) No reason given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98" name="Straight Arrow Connector 298"/>
                                <wps:cNvCnPr/>
                                <wps:spPr>
                                  <a:xfrm>
                                    <a:off x="170648" y="5902644"/>
                                    <a:ext cx="4020" cy="1280181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99" name="Straight Arrow Connector 299"/>
                                <wps:cNvCnPr/>
                                <wps:spPr>
                                  <a:xfrm>
                                    <a:off x="166633" y="6552243"/>
                                    <a:ext cx="180024" cy="0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g:grpSp>
                                <wpg:cNvPr id="300" name="Group 300"/>
                                <wpg:cNvGrpSpPr/>
                                <wpg:grpSpPr>
                                  <a:xfrm>
                                    <a:off x="18131" y="186279"/>
                                    <a:ext cx="6860501" cy="5717515"/>
                                    <a:chOff x="18131" y="186279"/>
                                    <a:chExt cx="6860501" cy="5717515"/>
                                  </a:xfrm>
                                </wpg:grpSpPr>
                                <wps:wsp>
                                  <wps:cNvPr id="301" name="Text Box 301"/>
                                  <wps:cNvSpPr txBox="1"/>
                                  <wps:spPr>
                                    <a:xfrm>
                                      <a:off x="22068" y="5332464"/>
                                      <a:ext cx="2048445" cy="57133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D2B73BB" w14:textId="77777777" w:rsidR="00ED2B53" w:rsidRPr="00831990" w:rsidRDefault="00ED2B53" w:rsidP="004F276C">
                                        <w:pPr>
                                          <w:pStyle w:val="NoSpacing"/>
                                          <w:jc w:val="center"/>
                                          <w:rPr>
                                            <w:b/>
                                            <w:sz w:val="20"/>
                                          </w:rPr>
                                        </w:pPr>
                                        <w:r w:rsidRPr="00831990">
                                          <w:rPr>
                                            <w:b/>
                                            <w:sz w:val="20"/>
                                          </w:rPr>
                                          <w:t>Clusters Completed (n=26)</w:t>
                                        </w:r>
                                      </w:p>
                                      <w:p w14:paraId="6703B9CD" w14:textId="77777777" w:rsidR="00ED2B53" w:rsidRPr="00831990" w:rsidRDefault="00ED2B53" w:rsidP="004F276C">
                                        <w:pPr>
                                          <w:pStyle w:val="NoSpacing"/>
                                          <w:jc w:val="center"/>
                                          <w:rPr>
                                            <w:sz w:val="20"/>
                                          </w:rPr>
                                        </w:pPr>
                                        <w:r w:rsidRPr="00831990">
                                          <w:rPr>
                                            <w:sz w:val="20"/>
                                          </w:rPr>
                                          <w:t>Participants seen (n=226 of 267)</w:t>
                                        </w:r>
                                      </w:p>
                                      <w:p w14:paraId="14FBEAC1" w14:textId="4914A7E6" w:rsidR="00ED2B53" w:rsidRPr="00831990" w:rsidRDefault="00ED2B53" w:rsidP="004F276C">
                                        <w:pPr>
                                          <w:pStyle w:val="NoSpacing"/>
                                          <w:jc w:val="center"/>
                                          <w:rPr>
                                            <w:sz w:val="20"/>
                                          </w:rPr>
                                        </w:pPr>
                                        <w:r w:rsidRPr="00831990">
                                          <w:rPr>
                                            <w:sz w:val="20"/>
                                          </w:rPr>
                                          <w:t xml:space="preserve">Completion rate (84.6%)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302" name="Text Box 302"/>
                                  <wps:cNvSpPr txBox="1"/>
                                  <wps:spPr>
                                    <a:xfrm>
                                      <a:off x="2462800" y="5332464"/>
                                      <a:ext cx="2052382" cy="57018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041248B" w14:textId="77777777" w:rsidR="00ED2B53" w:rsidRPr="00831990" w:rsidRDefault="00ED2B53" w:rsidP="004F276C">
                                        <w:pPr>
                                          <w:pStyle w:val="NoSpacing"/>
                                          <w:jc w:val="center"/>
                                          <w:rPr>
                                            <w:b/>
                                            <w:sz w:val="20"/>
                                            <w:szCs w:val="16"/>
                                          </w:rPr>
                                        </w:pPr>
                                        <w:r w:rsidRPr="00831990">
                                          <w:rPr>
                                            <w:b/>
                                            <w:sz w:val="20"/>
                                            <w:szCs w:val="16"/>
                                          </w:rPr>
                                          <w:t>Clusters Completed (n=27)</w:t>
                                        </w:r>
                                      </w:p>
                                      <w:p w14:paraId="3E23D8D0" w14:textId="77777777" w:rsidR="00ED2B53" w:rsidRPr="00831990" w:rsidRDefault="00ED2B53" w:rsidP="004F276C">
                                        <w:pPr>
                                          <w:pStyle w:val="NoSpacing"/>
                                          <w:jc w:val="center"/>
                                          <w:rPr>
                                            <w:sz w:val="20"/>
                                            <w:szCs w:val="16"/>
                                          </w:rPr>
                                        </w:pPr>
                                        <w:r w:rsidRPr="00831990">
                                          <w:rPr>
                                            <w:sz w:val="20"/>
                                            <w:szCs w:val="16"/>
                                          </w:rPr>
                                          <w:t>Participants seen (n=218 of 249)</w:t>
                                        </w:r>
                                      </w:p>
                                      <w:p w14:paraId="0041881F" w14:textId="3879F2BB" w:rsidR="00ED2B53" w:rsidRPr="00831990" w:rsidRDefault="00ED2B53" w:rsidP="004F276C">
                                        <w:pPr>
                                          <w:pStyle w:val="NoSpacing"/>
                                          <w:jc w:val="center"/>
                                          <w:rPr>
                                            <w:sz w:val="20"/>
                                            <w:szCs w:val="16"/>
                                          </w:rPr>
                                        </w:pPr>
                                        <w:r w:rsidRPr="00831990">
                                          <w:rPr>
                                            <w:sz w:val="20"/>
                                            <w:szCs w:val="16"/>
                                          </w:rPr>
                                          <w:t xml:space="preserve">Completion rate (87.6%)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303" name="Text Box 303"/>
                                  <wps:cNvSpPr txBox="1"/>
                                  <wps:spPr>
                                    <a:xfrm>
                                      <a:off x="4826395" y="5323910"/>
                                      <a:ext cx="2052237" cy="57603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DA055B9" w14:textId="77777777" w:rsidR="00ED2B53" w:rsidRPr="00831990" w:rsidRDefault="00ED2B53" w:rsidP="004F276C">
                                        <w:pPr>
                                          <w:pStyle w:val="NoSpacing"/>
                                          <w:jc w:val="center"/>
                                          <w:rPr>
                                            <w:b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831990">
                                          <w:rPr>
                                            <w:b/>
                                            <w:sz w:val="20"/>
                                            <w:szCs w:val="20"/>
                                          </w:rPr>
                                          <w:t>Clusters Seen (n=25)</w:t>
                                        </w:r>
                                      </w:p>
                                      <w:p w14:paraId="3B057BFD" w14:textId="77777777" w:rsidR="00ED2B53" w:rsidRPr="00831990" w:rsidRDefault="00ED2B53" w:rsidP="004F276C">
                                        <w:pPr>
                                          <w:pStyle w:val="NoSpacing"/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831990">
                                          <w:rPr>
                                            <w:sz w:val="20"/>
                                            <w:szCs w:val="20"/>
                                          </w:rPr>
                                          <w:t>Participants seen (n=219 of 240)</w:t>
                                        </w:r>
                                      </w:p>
                                      <w:p w14:paraId="5C727465" w14:textId="3961C80D" w:rsidR="00ED2B53" w:rsidRPr="00831990" w:rsidRDefault="00ED2B53" w:rsidP="004F276C">
                                        <w:pPr>
                                          <w:pStyle w:val="NoSpacing"/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831990">
                                          <w:rPr>
                                            <w:sz w:val="20"/>
                                            <w:szCs w:val="20"/>
                                          </w:rPr>
                                          <w:t xml:space="preserve">Completion rate (91.3%) </w:t>
                                        </w:r>
                                      </w:p>
                                      <w:p w14:paraId="2DE83E94" w14:textId="77777777" w:rsidR="00ED2B53" w:rsidRPr="00831990" w:rsidRDefault="00ED2B53" w:rsidP="004F276C">
                                        <w:pPr>
                                          <w:pStyle w:val="NoSpacing"/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g:grpSp>
                                  <wpg:cNvPr id="304" name="Group 304"/>
                                  <wpg:cNvGrpSpPr/>
                                  <wpg:grpSpPr>
                                    <a:xfrm>
                                      <a:off x="18131" y="186279"/>
                                      <a:ext cx="6855636" cy="5067184"/>
                                      <a:chOff x="18131" y="186279"/>
                                      <a:chExt cx="6855636" cy="5067184"/>
                                    </a:xfrm>
                                  </wpg:grpSpPr>
                                  <wps:wsp>
                                    <wps:cNvPr id="305" name="Text Box 305"/>
                                    <wps:cNvSpPr txBox="1"/>
                                    <wps:spPr>
                                      <a:xfrm>
                                        <a:off x="18131" y="4982686"/>
                                        <a:ext cx="6854641" cy="270777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lt1"/>
                                      </a:solidFill>
                                      <a:ln w="6350">
                                        <a:solidFill>
                                          <a:prstClr val="black"/>
                                        </a:solidFill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6DEF0C5" w14:textId="77777777" w:rsidR="00ED2B53" w:rsidRPr="00C509A4" w:rsidRDefault="00ED2B53" w:rsidP="004F276C">
                                          <w:pPr>
                                            <w:shd w:val="clear" w:color="auto" w:fill="BDD6EE" w:themeFill="accent1" w:themeFillTint="66"/>
                                            <w:jc w:val="center"/>
                                          </w:pPr>
                                          <w:r>
                                            <w:rPr>
                                              <w:b/>
                                            </w:rPr>
                                            <w:t>3-month follow-u</w:t>
                                          </w:r>
                                          <w:r w:rsidRPr="00C509A4">
                                            <w:rPr>
                                              <w:b/>
                                            </w:rPr>
                                            <w:t>p</w:t>
                                          </w:r>
                                        </w:p>
                                        <w:p w14:paraId="61C7A056" w14:textId="77777777" w:rsidR="00ED2B53" w:rsidRPr="00C509A4" w:rsidRDefault="00ED2B53" w:rsidP="004F276C">
                                          <w:pPr>
                                            <w:shd w:val="clear" w:color="auto" w:fill="FFFF00"/>
                                            <w:jc w:val="center"/>
                                          </w:pPr>
                                        </w:p>
                                        <w:p w14:paraId="425EFD4D" w14:textId="77777777" w:rsidR="00ED2B53" w:rsidRPr="00C509A4" w:rsidRDefault="00ED2B53" w:rsidP="004F276C">
                                          <w:pPr>
                                            <w:shd w:val="clear" w:color="auto" w:fill="FFFF00"/>
                                            <w:jc w:val="center"/>
                                          </w:pP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g:grpSp>
                                    <wpg:cNvPr id="308" name="Group 308"/>
                                    <wpg:cNvGrpSpPr/>
                                    <wpg:grpSpPr>
                                      <a:xfrm>
                                        <a:off x="18131" y="186279"/>
                                        <a:ext cx="6855636" cy="4723509"/>
                                        <a:chOff x="18131" y="186279"/>
                                        <a:chExt cx="6855636" cy="4723509"/>
                                      </a:xfrm>
                                    </wpg:grpSpPr>
                                    <wps:wsp>
                                      <wps:cNvPr id="309" name="Text Box 309"/>
                                      <wps:cNvSpPr txBox="1"/>
                                      <wps:spPr>
                                        <a:xfrm>
                                          <a:off x="2796267" y="3683521"/>
                                          <a:ext cx="1470435" cy="1224056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lt1"/>
                                        </a:solidFill>
                                        <a:ln w="6350">
                                          <a:solidFill>
                                            <a:prstClr val="black"/>
                                          </a:solidFill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98A6ABE" w14:textId="77777777" w:rsidR="00ED2B53" w:rsidRPr="00831990" w:rsidRDefault="00ED2B53" w:rsidP="004F276C">
                                            <w:pPr>
                                              <w:pStyle w:val="NoSpacing"/>
                                              <w:rPr>
                                                <w:sz w:val="16"/>
                                              </w:rPr>
                                            </w:pPr>
                                            <w:r w:rsidRPr="00831990">
                                              <w:rPr>
                                                <w:sz w:val="16"/>
                                              </w:rPr>
                                              <w:t>Withdrawn (n=22) (8.9%)</w:t>
                                            </w:r>
                                          </w:p>
                                          <w:p w14:paraId="1E2DB0C0" w14:textId="77777777" w:rsidR="00ED2B53" w:rsidRPr="00831990" w:rsidRDefault="00ED2B53" w:rsidP="004F276C">
                                            <w:pPr>
                                              <w:pStyle w:val="NoSpacing"/>
                                              <w:rPr>
                                                <w:sz w:val="16"/>
                                              </w:rPr>
                                            </w:pPr>
                                            <w:r w:rsidRPr="00831990">
                                              <w:rPr>
                                                <w:sz w:val="16"/>
                                              </w:rPr>
                                              <w:t>(n=7) Left council/job</w:t>
                                            </w:r>
                                          </w:p>
                                          <w:p w14:paraId="59E2724A" w14:textId="77777777" w:rsidR="00ED2B53" w:rsidRPr="00831990" w:rsidRDefault="00ED2B53" w:rsidP="004F276C">
                                            <w:pPr>
                                              <w:pStyle w:val="NoSpacing"/>
                                              <w:rPr>
                                                <w:sz w:val="16"/>
                                              </w:rPr>
                                            </w:pPr>
                                            <w:r w:rsidRPr="00831990">
                                              <w:rPr>
                                                <w:sz w:val="16"/>
                                              </w:rPr>
                                              <w:t>(n=5) Did not want to continue</w:t>
                                            </w:r>
                                          </w:p>
                                          <w:p w14:paraId="5F477818" w14:textId="77777777" w:rsidR="00ED2B53" w:rsidRPr="00831990" w:rsidRDefault="00ED2B53" w:rsidP="004F276C">
                                            <w:pPr>
                                              <w:pStyle w:val="NoSpacing"/>
                                              <w:rPr>
                                                <w:sz w:val="16"/>
                                              </w:rPr>
                                            </w:pPr>
                                            <w:r w:rsidRPr="00831990">
                                              <w:rPr>
                                                <w:sz w:val="16"/>
                                              </w:rPr>
                                              <w:t>(n=2) Health reasons</w:t>
                                            </w:r>
                                          </w:p>
                                          <w:p w14:paraId="53D70A2F" w14:textId="77777777" w:rsidR="00ED2B53" w:rsidRPr="00831990" w:rsidRDefault="00ED2B53" w:rsidP="004F276C">
                                            <w:pPr>
                                              <w:pStyle w:val="NoSpacing"/>
                                              <w:rPr>
                                                <w:sz w:val="16"/>
                                              </w:rPr>
                                            </w:pPr>
                                            <w:r w:rsidRPr="00831990">
                                              <w:rPr>
                                                <w:sz w:val="16"/>
                                              </w:rPr>
                                              <w:t>(n=2) Ineligible: Pregnancy</w:t>
                                            </w:r>
                                          </w:p>
                                          <w:p w14:paraId="7BAE8244" w14:textId="77777777" w:rsidR="00ED2B53" w:rsidRPr="00831990" w:rsidRDefault="00ED2B53" w:rsidP="004F276C">
                                            <w:pPr>
                                              <w:pStyle w:val="NoSpacing"/>
                                              <w:rPr>
                                                <w:sz w:val="16"/>
                                              </w:rPr>
                                            </w:pPr>
                                            <w:r w:rsidRPr="00831990">
                                              <w:rPr>
                                                <w:sz w:val="16"/>
                                              </w:rPr>
                                              <w:t>(n=2) AE: Monitor irritation</w:t>
                                            </w:r>
                                          </w:p>
                                          <w:p w14:paraId="70C858B2" w14:textId="77777777" w:rsidR="00ED2B53" w:rsidRPr="00831990" w:rsidRDefault="00ED2B53" w:rsidP="004F276C">
                                            <w:pPr>
                                              <w:pStyle w:val="NoSpacing"/>
                                              <w:rPr>
                                                <w:sz w:val="16"/>
                                              </w:rPr>
                                            </w:pPr>
                                            <w:r w:rsidRPr="00831990">
                                              <w:rPr>
                                                <w:sz w:val="16"/>
                                              </w:rPr>
                                              <w:t>(n=2) No Reasons given</w:t>
                                            </w:r>
                                          </w:p>
                                          <w:p w14:paraId="50FF9761" w14:textId="77777777" w:rsidR="00ED2B53" w:rsidRPr="00831990" w:rsidRDefault="00ED2B53" w:rsidP="004F276C">
                                            <w:pPr>
                                              <w:pStyle w:val="NoSpacing"/>
                                              <w:rPr>
                                                <w:sz w:val="16"/>
                                              </w:rPr>
                                            </w:pPr>
                                            <w:r w:rsidRPr="00831990">
                                              <w:rPr>
                                                <w:sz w:val="16"/>
                                              </w:rPr>
                                              <w:t>(n=1) Personal reasons</w:t>
                                            </w:r>
                                          </w:p>
                                          <w:p w14:paraId="785F41AC" w14:textId="77777777" w:rsidR="00ED2B53" w:rsidRPr="00831990" w:rsidRDefault="00ED2B53" w:rsidP="004F276C">
                                            <w:pPr>
                                              <w:pStyle w:val="NoSpacing"/>
                                              <w:rPr>
                                                <w:sz w:val="16"/>
                                              </w:rPr>
                                            </w:pPr>
                                            <w:r w:rsidRPr="00831990">
                                              <w:rPr>
                                                <w:sz w:val="16"/>
                                              </w:rPr>
                                              <w:t>(n=1) Change in lifestyle</w:t>
                                            </w:r>
                                          </w:p>
                                          <w:p w14:paraId="796750BA" w14:textId="77777777" w:rsidR="00ED2B53" w:rsidRPr="00831990" w:rsidRDefault="00ED2B53" w:rsidP="004F276C">
                                            <w:pPr>
                                              <w:pStyle w:val="NoSpacing"/>
                                              <w:rPr>
                                                <w:sz w:val="16"/>
                                              </w:rPr>
                                            </w:pP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10" name="Text Box 310"/>
                                      <wps:cNvSpPr txBox="1"/>
                                      <wps:spPr>
                                        <a:xfrm>
                                          <a:off x="5187002" y="3684525"/>
                                          <a:ext cx="1525133" cy="1224056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lt1"/>
                                        </a:solidFill>
                                        <a:ln w="6350">
                                          <a:solidFill>
                                            <a:prstClr val="black"/>
                                          </a:solidFill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159DB8A" w14:textId="77777777" w:rsidR="00ED2B53" w:rsidRPr="00831990" w:rsidRDefault="00ED2B53" w:rsidP="004F276C">
                                            <w:pPr>
                                              <w:pStyle w:val="NoSpacing"/>
                                              <w:rPr>
                                                <w:sz w:val="16"/>
                                              </w:rPr>
                                            </w:pPr>
                                            <w:r w:rsidRPr="00831990">
                                              <w:rPr>
                                                <w:sz w:val="16"/>
                                              </w:rPr>
                                              <w:t>Withdrawn (n=15) (6.3%)</w:t>
                                            </w:r>
                                          </w:p>
                                          <w:p w14:paraId="7F481E63" w14:textId="77777777" w:rsidR="00ED2B53" w:rsidRPr="00831990" w:rsidRDefault="00ED2B53" w:rsidP="004F276C">
                                            <w:pPr>
                                              <w:pStyle w:val="NoSpacing"/>
                                              <w:rPr>
                                                <w:sz w:val="16"/>
                                              </w:rPr>
                                            </w:pPr>
                                            <w:r w:rsidRPr="00831990">
                                              <w:rPr>
                                                <w:sz w:val="16"/>
                                              </w:rPr>
                                              <w:t>(n=7) Left council</w:t>
                                            </w:r>
                                          </w:p>
                                          <w:p w14:paraId="0CC2B354" w14:textId="77777777" w:rsidR="00ED2B53" w:rsidRPr="00831990" w:rsidRDefault="00ED2B53" w:rsidP="004F276C">
                                            <w:pPr>
                                              <w:pStyle w:val="NoSpacing"/>
                                              <w:rPr>
                                                <w:sz w:val="16"/>
                                              </w:rPr>
                                            </w:pPr>
                                            <w:r w:rsidRPr="00831990">
                                              <w:rPr>
                                                <w:sz w:val="16"/>
                                              </w:rPr>
                                              <w:t>(n=5) Did not want to continue</w:t>
                                            </w:r>
                                          </w:p>
                                          <w:p w14:paraId="24665EA1" w14:textId="77777777" w:rsidR="00ED2B53" w:rsidRPr="00831990" w:rsidRDefault="00ED2B53" w:rsidP="004F276C">
                                            <w:pPr>
                                              <w:pStyle w:val="NoSpacing"/>
                                              <w:rPr>
                                                <w:sz w:val="16"/>
                                              </w:rPr>
                                            </w:pPr>
                                            <w:r w:rsidRPr="00831990">
                                              <w:rPr>
                                                <w:sz w:val="16"/>
                                              </w:rPr>
                                              <w:t>(n=1) Health reasons</w:t>
                                            </w:r>
                                          </w:p>
                                          <w:p w14:paraId="06491A69" w14:textId="77777777" w:rsidR="00ED2B53" w:rsidRPr="00831990" w:rsidRDefault="00ED2B53" w:rsidP="004F276C">
                                            <w:pPr>
                                              <w:pStyle w:val="NoSpacing"/>
                                              <w:rPr>
                                                <w:sz w:val="16"/>
                                              </w:rPr>
                                            </w:pPr>
                                            <w:r w:rsidRPr="00831990">
                                              <w:rPr>
                                                <w:sz w:val="16"/>
                                              </w:rPr>
                                              <w:t>(n=1) Ineligible: Pregnancy</w:t>
                                            </w:r>
                                          </w:p>
                                          <w:p w14:paraId="3D86F268" w14:textId="77777777" w:rsidR="00ED2B53" w:rsidRPr="00831990" w:rsidRDefault="00ED2B53" w:rsidP="004F276C">
                                            <w:pPr>
                                              <w:pStyle w:val="NoSpacing"/>
                                              <w:rPr>
                                                <w:sz w:val="16"/>
                                              </w:rPr>
                                            </w:pPr>
                                            <w:r w:rsidRPr="00831990">
                                              <w:rPr>
                                                <w:sz w:val="16"/>
                                              </w:rPr>
                                              <w:t>(n=1) Other</w:t>
                                            </w:r>
                                          </w:p>
                                          <w:p w14:paraId="7D0E4576" w14:textId="77777777" w:rsidR="00ED2B53" w:rsidRPr="00831990" w:rsidRDefault="00ED2B53" w:rsidP="004F276C">
                                            <w:pPr>
                                              <w:pStyle w:val="NoSpacing"/>
                                              <w:rPr>
                                                <w:sz w:val="16"/>
                                              </w:rPr>
                                            </w:pP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11" name="Straight Arrow Connector 311"/>
                                      <wps:cNvCnPr/>
                                      <wps:spPr>
                                        <a:xfrm>
                                          <a:off x="4984578" y="3612496"/>
                                          <a:ext cx="0" cy="1296085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ln>
                                          <a:tailEnd type="triangle"/>
                                        </a:ln>
                                      </wps:spPr>
                                      <wps:style>
                                        <a:lnRef idx="1">
                                          <a:schemeClr val="dk1"/>
                                        </a:lnRef>
                                        <a:fillRef idx="0">
                                          <a:schemeClr val="dk1"/>
                                        </a:fillRef>
                                        <a:effectRef idx="0">
                                          <a:schemeClr val="dk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312" name="Straight Arrow Connector 312"/>
                                      <wps:cNvCnPr/>
                                      <wps:spPr>
                                        <a:xfrm>
                                          <a:off x="2585364" y="3610654"/>
                                          <a:ext cx="0" cy="1296085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ln>
                                          <a:tailEnd type="triangle"/>
                                        </a:ln>
                                      </wps:spPr>
                                      <wps:style>
                                        <a:lnRef idx="1">
                                          <a:schemeClr val="dk1"/>
                                        </a:lnRef>
                                        <a:fillRef idx="0">
                                          <a:schemeClr val="dk1"/>
                                        </a:fillRef>
                                        <a:effectRef idx="0">
                                          <a:schemeClr val="dk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313" name="Straight Arrow Connector 313"/>
                                      <wps:cNvCnPr/>
                                      <wps:spPr>
                                        <a:xfrm>
                                          <a:off x="5007002" y="4282418"/>
                                          <a:ext cx="180000" cy="0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ln>
                                          <a:tailEnd type="triangle"/>
                                        </a:ln>
                                      </wps:spPr>
                                      <wps:style>
                                        <a:lnRef idx="1">
                                          <a:schemeClr val="dk1"/>
                                        </a:lnRef>
                                        <a:fillRef idx="0">
                                          <a:schemeClr val="dk1"/>
                                        </a:fillRef>
                                        <a:effectRef idx="0">
                                          <a:schemeClr val="dk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314" name="Straight Arrow Connector 314"/>
                                      <wps:cNvCnPr/>
                                      <wps:spPr>
                                        <a:xfrm>
                                          <a:off x="2585364" y="4290739"/>
                                          <a:ext cx="180024" cy="0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ln>
                                          <a:tailEnd type="triangle"/>
                                        </a:ln>
                                      </wps:spPr>
                                      <wps:style>
                                        <a:lnRef idx="1">
                                          <a:schemeClr val="dk1"/>
                                        </a:lnRef>
                                        <a:fillRef idx="0">
                                          <a:schemeClr val="dk1"/>
                                        </a:fillRef>
                                        <a:effectRef idx="0">
                                          <a:schemeClr val="dk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g:grpSp>
                                      <wpg:cNvPr id="315" name="Group 315"/>
                                      <wpg:cNvGrpSpPr/>
                                      <wpg:grpSpPr>
                                        <a:xfrm>
                                          <a:off x="18131" y="186279"/>
                                          <a:ext cx="6855636" cy="4723509"/>
                                          <a:chOff x="18131" y="186279"/>
                                          <a:chExt cx="6855636" cy="4723509"/>
                                        </a:xfrm>
                                      </wpg:grpSpPr>
                                      <wps:wsp>
                                        <wps:cNvPr id="316" name="Text Box 316"/>
                                        <wps:cNvSpPr txBox="1"/>
                                        <wps:spPr>
                                          <a:xfrm>
                                            <a:off x="348559" y="3685732"/>
                                            <a:ext cx="1479063" cy="122405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lt1"/>
                                          </a:solidFill>
                                          <a:ln w="6350">
                                            <a:solidFill>
                                              <a:prstClr val="black"/>
                                            </a:solidFill>
                                          </a:ln>
                                          <a:effectLst/>
                                        </wps:spPr>
                                        <wps:style>
                                          <a:lnRef idx="0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dk1"/>
                                          </a:fontRef>
                                        </wps:style>
                                        <wps:txbx>
                                          <w:txbxContent>
                                            <w:p w14:paraId="36E70933" w14:textId="77777777" w:rsidR="00ED2B53" w:rsidRPr="00831990" w:rsidRDefault="00ED2B53" w:rsidP="004F276C">
                                              <w:pPr>
                                                <w:pStyle w:val="NoSpacing"/>
                                                <w:rPr>
                                                  <w:sz w:val="16"/>
                                                </w:rPr>
                                              </w:pPr>
                                              <w:r w:rsidRPr="00831990">
                                                <w:rPr>
                                                  <w:sz w:val="16"/>
                                                </w:rPr>
                                                <w:t>Withdrawn (n=26) ((9.7%)</w:t>
                                              </w:r>
                                            </w:p>
                                            <w:p w14:paraId="5858CD08" w14:textId="77777777" w:rsidR="00ED2B53" w:rsidRPr="00831990" w:rsidRDefault="00ED2B53" w:rsidP="004F276C">
                                              <w:pPr>
                                                <w:pStyle w:val="NoSpacing"/>
                                                <w:rPr>
                                                  <w:sz w:val="16"/>
                                                </w:rPr>
                                              </w:pPr>
                                              <w:r w:rsidRPr="00831990">
                                                <w:rPr>
                                                  <w:sz w:val="16"/>
                                                </w:rPr>
                                                <w:t>(n=14) Did not want to continue</w:t>
                                              </w:r>
                                            </w:p>
                                            <w:p w14:paraId="61BE8E23" w14:textId="77777777" w:rsidR="00ED2B53" w:rsidRPr="00831990" w:rsidRDefault="00ED2B53" w:rsidP="004F276C">
                                              <w:pPr>
                                                <w:pStyle w:val="NoSpacing"/>
                                                <w:rPr>
                                                  <w:sz w:val="16"/>
                                                </w:rPr>
                                              </w:pPr>
                                              <w:r w:rsidRPr="00831990">
                                                <w:rPr>
                                                  <w:sz w:val="16"/>
                                                </w:rPr>
                                                <w:t>(n=6) Left council/job</w:t>
                                              </w:r>
                                            </w:p>
                                            <w:p w14:paraId="665FB392" w14:textId="77777777" w:rsidR="00ED2B53" w:rsidRPr="00831990" w:rsidRDefault="00ED2B53" w:rsidP="004F276C">
                                              <w:pPr>
                                                <w:pStyle w:val="NoSpacing"/>
                                                <w:rPr>
                                                  <w:sz w:val="16"/>
                                                </w:rPr>
                                              </w:pPr>
                                              <w:r w:rsidRPr="00831990">
                                                <w:rPr>
                                                  <w:sz w:val="16"/>
                                                </w:rPr>
                                                <w:t>(n=2) AE: Monitor irritation</w:t>
                                              </w:r>
                                            </w:p>
                                            <w:p w14:paraId="0078E699" w14:textId="77777777" w:rsidR="00ED2B53" w:rsidRPr="00831990" w:rsidRDefault="00ED2B53" w:rsidP="004F276C">
                                              <w:pPr>
                                                <w:pStyle w:val="NoSpacing"/>
                                                <w:rPr>
                                                  <w:sz w:val="16"/>
                                                </w:rPr>
                                              </w:pPr>
                                              <w:r w:rsidRPr="00831990">
                                                <w:rPr>
                                                  <w:sz w:val="16"/>
                                                </w:rPr>
                                                <w:t>(n=2) Health reasons</w:t>
                                              </w:r>
                                            </w:p>
                                            <w:p w14:paraId="3933270B" w14:textId="77777777" w:rsidR="00ED2B53" w:rsidRPr="00831990" w:rsidRDefault="00ED2B53" w:rsidP="004F276C">
                                              <w:pPr>
                                                <w:pStyle w:val="NoSpacing"/>
                                                <w:rPr>
                                                  <w:sz w:val="16"/>
                                                </w:rPr>
                                              </w:pPr>
                                              <w:r w:rsidRPr="00831990">
                                                <w:rPr>
                                                  <w:sz w:val="16"/>
                                                </w:rPr>
                                                <w:t>(n=1) Ineligible: Pregnancy</w:t>
                                              </w:r>
                                            </w:p>
                                            <w:p w14:paraId="7A6D91F5" w14:textId="77777777" w:rsidR="00ED2B53" w:rsidRPr="00831990" w:rsidRDefault="00ED2B53" w:rsidP="004F276C">
                                              <w:pPr>
                                                <w:pStyle w:val="NoSpacing"/>
                                                <w:rPr>
                                                  <w:sz w:val="16"/>
                                                </w:rPr>
                                              </w:pPr>
                                              <w:r w:rsidRPr="00831990">
                                                <w:rPr>
                                                  <w:sz w:val="16"/>
                                                </w:rPr>
                                                <w:t>(n=1) Personal reasons</w:t>
                                              </w:r>
                                            </w:p>
                                            <w:p w14:paraId="58855BD0" w14:textId="77777777" w:rsidR="00ED2B53" w:rsidRPr="00831990" w:rsidRDefault="00ED2B53" w:rsidP="004F276C">
                                              <w:pPr>
                                                <w:pStyle w:val="NoSpacing"/>
                                                <w:rPr>
                                                  <w:sz w:val="16"/>
                                                </w:rPr>
                                              </w:pPr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317" name="Straight Arrow Connector 317"/>
                                        <wps:cNvCnPr/>
                                        <wps:spPr>
                                          <a:xfrm>
                                            <a:off x="174667" y="3610653"/>
                                            <a:ext cx="0" cy="1296000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ln>
                                            <a:tailEnd type="triangle"/>
                                          </a:ln>
                                        </wps:spPr>
                                        <wps:style>
                                          <a:lnRef idx="1">
                                            <a:schemeClr val="dk1"/>
                                          </a:lnRef>
                                          <a:fillRef idx="0">
                                            <a:schemeClr val="dk1"/>
                                          </a:fillRef>
                                          <a:effectRef idx="0">
                                            <a:schemeClr val="dk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318" name="Straight Arrow Connector 318"/>
                                        <wps:cNvCnPr/>
                                        <wps:spPr>
                                          <a:xfrm>
                                            <a:off x="174667" y="4272516"/>
                                            <a:ext cx="180024" cy="0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ln>
                                            <a:tailEnd type="triangle"/>
                                          </a:ln>
                                        </wps:spPr>
                                        <wps:style>
                                          <a:lnRef idx="1">
                                            <a:schemeClr val="dk1"/>
                                          </a:lnRef>
                                          <a:fillRef idx="0">
                                            <a:schemeClr val="dk1"/>
                                          </a:fillRef>
                                          <a:effectRef idx="0">
                                            <a:schemeClr val="dk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g:grpSp>
                                        <wpg:cNvPr id="319" name="Group 319"/>
                                        <wpg:cNvGrpSpPr/>
                                        <wpg:grpSpPr>
                                          <a:xfrm>
                                            <a:off x="18131" y="186279"/>
                                            <a:ext cx="6855636" cy="3426217"/>
                                            <a:chOff x="18131" y="186279"/>
                                            <a:chExt cx="6855636" cy="3426217"/>
                                          </a:xfrm>
                                        </wpg:grpSpPr>
                                        <wps:wsp>
                                          <wps:cNvPr id="320" name="Text Box 320"/>
                                          <wps:cNvSpPr txBox="1"/>
                                          <wps:spPr>
                                            <a:xfrm>
                                              <a:off x="22068" y="2849258"/>
                                              <a:ext cx="2048445" cy="76139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lt1"/>
                                            </a:solidFill>
                                            <a:ln w="6350">
                                              <a:solidFill>
                                                <a:prstClr val="black"/>
                                              </a:solidFill>
                                            </a:ln>
                                            <a:effectLst/>
                                          </wps:spPr>
                                          <wps:style>
                                            <a:lnRef idx="0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dk1"/>
                                            </a:fontRef>
                                          </wps:style>
                                          <wps:txbx>
                                            <w:txbxContent>
                                              <w:p w14:paraId="5F4AE79A" w14:textId="77777777" w:rsidR="00ED2B53" w:rsidRPr="00831990" w:rsidRDefault="00ED2B53" w:rsidP="004F276C">
                                                <w:pPr>
                                                  <w:pStyle w:val="NoSpacing"/>
                                                  <w:jc w:val="center"/>
                                                  <w:rPr>
                                                    <w:b/>
                                                    <w:sz w:val="20"/>
                                                  </w:rPr>
                                                </w:pPr>
                                                <w:r w:rsidRPr="00831990">
                                                  <w:rPr>
                                                    <w:b/>
                                                    <w:sz w:val="20"/>
                                                  </w:rPr>
                                                  <w:t>Standard Care (n=267)</w:t>
                                                </w:r>
                                              </w:p>
                                              <w:p w14:paraId="57A3EBD1" w14:textId="77777777" w:rsidR="00ED2B53" w:rsidRPr="00831990" w:rsidRDefault="00ED2B53" w:rsidP="004F276C">
                                                <w:pPr>
                                                  <w:pStyle w:val="NoSpacing"/>
                                                  <w:jc w:val="center"/>
                                                  <w:rPr>
                                                    <w:sz w:val="20"/>
                                                  </w:rPr>
                                                </w:pPr>
                                                <w:r w:rsidRPr="00831990">
                                                  <w:rPr>
                                                    <w:sz w:val="20"/>
                                                  </w:rPr>
                                                  <w:t>Clusters (n=26)</w:t>
                                                </w:r>
                                              </w:p>
                                              <w:p w14:paraId="469A87D8" w14:textId="73E9875C" w:rsidR="00ED2B53" w:rsidRPr="00831990" w:rsidRDefault="00ED2B53" w:rsidP="004F276C">
                                                <w:pPr>
                                                  <w:pStyle w:val="NoSpacing"/>
                                                  <w:jc w:val="center"/>
                                                  <w:rPr>
                                                    <w:sz w:val="20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sz w:val="20"/>
                                                  </w:rPr>
                                                  <w:t>(Median: 7</w:t>
                                                </w:r>
                                                <w:r w:rsidRPr="00831990">
                                                  <w:rPr>
                                                    <w:sz w:val="20"/>
                                                  </w:rPr>
                                                  <w:t>, IQR: 5 to 12)</w:t>
                                                </w:r>
                                              </w:p>
                                              <w:p w14:paraId="315A37EB" w14:textId="77777777" w:rsidR="00ED2B53" w:rsidRPr="00831990" w:rsidRDefault="00ED2B53" w:rsidP="004F276C">
                                                <w:pPr>
                                                  <w:pStyle w:val="NoSpacing"/>
                                                  <w:jc w:val="center"/>
                                                  <w:rPr>
                                                    <w:sz w:val="20"/>
                                                  </w:rPr>
                                                </w:pPr>
                                                <w:r w:rsidRPr="00831990">
                                                  <w:rPr>
                                                    <w:sz w:val="20"/>
                                                  </w:rPr>
                                                  <w:t>Did not receive allocation (n=0)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321" name="Text Box 321"/>
                                          <wps:cNvSpPr txBox="1"/>
                                          <wps:spPr>
                                            <a:xfrm>
                                              <a:off x="2462572" y="2844251"/>
                                              <a:ext cx="2052382" cy="766402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lt1"/>
                                            </a:solidFill>
                                            <a:ln w="6350">
                                              <a:solidFill>
                                                <a:prstClr val="black"/>
                                              </a:solidFill>
                                            </a:ln>
                                            <a:effectLst/>
                                          </wps:spPr>
                                          <wps:style>
                                            <a:lnRef idx="0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dk1"/>
                                            </a:fontRef>
                                          </wps:style>
                                          <wps:txbx>
                                            <w:txbxContent>
                                              <w:p w14:paraId="0286D986" w14:textId="2271423F" w:rsidR="00ED2B53" w:rsidRPr="00831990" w:rsidRDefault="00ED2B53" w:rsidP="004F276C">
                                                <w:pPr>
                                                  <w:pStyle w:val="NoSpacing"/>
                                                  <w:jc w:val="center"/>
                                                  <w:rPr>
                                                    <w:b/>
                                                    <w:sz w:val="20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b/>
                                                    <w:sz w:val="20"/>
                                                  </w:rPr>
                                                  <w:t>SWAL only (No Desk)</w:t>
                                                </w:r>
                                                <w:r w:rsidRPr="00831990">
                                                  <w:rPr>
                                                    <w:b/>
                                                    <w:sz w:val="20"/>
                                                  </w:rPr>
                                                  <w:t xml:space="preserve"> (n=249)</w:t>
                                                </w:r>
                                              </w:p>
                                              <w:p w14:paraId="0A53A567" w14:textId="77777777" w:rsidR="00ED2B53" w:rsidRPr="00831990" w:rsidRDefault="00ED2B53" w:rsidP="004F276C">
                                                <w:pPr>
                                                  <w:pStyle w:val="NoSpacing"/>
                                                  <w:jc w:val="center"/>
                                                  <w:rPr>
                                                    <w:sz w:val="20"/>
                                                  </w:rPr>
                                                </w:pPr>
                                                <w:r w:rsidRPr="00831990">
                                                  <w:rPr>
                                                    <w:sz w:val="20"/>
                                                  </w:rPr>
                                                  <w:t>Clusters (n=27)</w:t>
                                                </w:r>
                                              </w:p>
                                              <w:p w14:paraId="45FD0AFB" w14:textId="1ADB76D2" w:rsidR="00ED2B53" w:rsidRPr="00831990" w:rsidRDefault="00ED2B53" w:rsidP="004F276C">
                                                <w:pPr>
                                                  <w:pStyle w:val="NoSpacing"/>
                                                  <w:jc w:val="center"/>
                                                  <w:rPr>
                                                    <w:sz w:val="20"/>
                                                  </w:rPr>
                                                </w:pPr>
                                                <w:r w:rsidRPr="00831990">
                                                  <w:rPr>
                                                    <w:sz w:val="20"/>
                                                  </w:rPr>
                                                  <w:t xml:space="preserve">(Median: </w:t>
                                                </w:r>
                                                <w:r>
                                                  <w:rPr>
                                                    <w:sz w:val="20"/>
                                                  </w:rPr>
                                                  <w:t>8</w:t>
                                                </w:r>
                                                <w:r w:rsidRPr="00831990">
                                                  <w:rPr>
                                                    <w:sz w:val="20"/>
                                                  </w:rPr>
                                                  <w:t>, IQR: 6 to 11)</w:t>
                                                </w:r>
                                              </w:p>
                                              <w:p w14:paraId="179B1040" w14:textId="77777777" w:rsidR="00ED2B53" w:rsidRPr="00831990" w:rsidRDefault="00ED2B53" w:rsidP="004F276C">
                                                <w:pPr>
                                                  <w:pStyle w:val="NoSpacing"/>
                                                  <w:jc w:val="center"/>
                                                  <w:rPr>
                                                    <w:sz w:val="20"/>
                                                  </w:rPr>
                                                </w:pPr>
                                                <w:r w:rsidRPr="00831990">
                                                  <w:rPr>
                                                    <w:sz w:val="20"/>
                                                  </w:rPr>
                                                  <w:t>Did not receive allocation (n=0)</w:t>
                                                </w:r>
                                              </w:p>
                                              <w:p w14:paraId="32CB1FF9" w14:textId="77777777" w:rsidR="00ED2B53" w:rsidRPr="00831990" w:rsidRDefault="00ED2B53" w:rsidP="004F276C">
                                                <w:pPr>
                                                  <w:pStyle w:val="NoSpacing"/>
                                                  <w:jc w:val="center"/>
                                                  <w:rPr>
                                                    <w:sz w:val="20"/>
                                                  </w:rPr>
                                                </w:pP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322" name="Text Box 322"/>
                                          <wps:cNvSpPr txBox="1"/>
                                          <wps:spPr>
                                            <a:xfrm>
                                              <a:off x="4821530" y="2845632"/>
                                              <a:ext cx="2052237" cy="76686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lt1"/>
                                            </a:solidFill>
                                            <a:ln w="6350">
                                              <a:solidFill>
                                                <a:prstClr val="black"/>
                                              </a:solidFill>
                                            </a:ln>
                                            <a:effectLst/>
                                          </wps:spPr>
                                          <wps:style>
                                            <a:lnRef idx="0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dk1"/>
                                            </a:fontRef>
                                          </wps:style>
                                          <wps:txbx>
                                            <w:txbxContent>
                                              <w:p w14:paraId="640ECF42" w14:textId="2C128E2B" w:rsidR="00ED2B53" w:rsidRPr="00831990" w:rsidRDefault="00ED2B53" w:rsidP="004F276C">
                                                <w:pPr>
                                                  <w:pStyle w:val="NoSpacing"/>
                                                  <w:jc w:val="center"/>
                                                  <w:rPr>
                                                    <w:b/>
                                                    <w:sz w:val="20"/>
                                                  </w:rPr>
                                                </w:pPr>
                                                <w:r w:rsidRPr="00831990">
                                                  <w:rPr>
                                                    <w:b/>
                                                    <w:sz w:val="20"/>
                                                  </w:rPr>
                                                  <w:t xml:space="preserve">SWAL </w:t>
                                                </w:r>
                                                <w:r>
                                                  <w:rPr>
                                                    <w:b/>
                                                    <w:sz w:val="20"/>
                                                  </w:rPr>
                                                  <w:t>plus d</w:t>
                                                </w:r>
                                                <w:r w:rsidRPr="00831990">
                                                  <w:rPr>
                                                    <w:b/>
                                                    <w:sz w:val="20"/>
                                                  </w:rPr>
                                                  <w:t>esk (n=240)</w:t>
                                                </w:r>
                                              </w:p>
                                              <w:p w14:paraId="2731FF6E" w14:textId="77777777" w:rsidR="00ED2B53" w:rsidRPr="00831990" w:rsidRDefault="00ED2B53" w:rsidP="004F276C">
                                                <w:pPr>
                                                  <w:pStyle w:val="NoSpacing"/>
                                                  <w:jc w:val="center"/>
                                                  <w:rPr>
                                                    <w:sz w:val="20"/>
                                                  </w:rPr>
                                                </w:pPr>
                                                <w:r w:rsidRPr="00831990">
                                                  <w:rPr>
                                                    <w:sz w:val="20"/>
                                                  </w:rPr>
                                                  <w:t>Clusters (n=25)</w:t>
                                                </w:r>
                                              </w:p>
                                              <w:p w14:paraId="4420DA61" w14:textId="77777777" w:rsidR="00ED2B53" w:rsidRPr="00831990" w:rsidRDefault="00ED2B53" w:rsidP="004F276C">
                                                <w:pPr>
                                                  <w:pStyle w:val="NoSpacing"/>
                                                  <w:jc w:val="center"/>
                                                  <w:rPr>
                                                    <w:sz w:val="20"/>
                                                  </w:rPr>
                                                </w:pPr>
                                                <w:r w:rsidRPr="00831990">
                                                  <w:rPr>
                                                    <w:sz w:val="20"/>
                                                  </w:rPr>
                                                  <w:t>(Median: 8, IQR: 6 to 10)</w:t>
                                                </w:r>
                                              </w:p>
                                              <w:p w14:paraId="3B6696A7" w14:textId="77777777" w:rsidR="00ED2B53" w:rsidRPr="00831990" w:rsidRDefault="00ED2B53" w:rsidP="004F276C">
                                                <w:pPr>
                                                  <w:pStyle w:val="NoSpacing"/>
                                                  <w:jc w:val="center"/>
                                                  <w:rPr>
                                                    <w:sz w:val="20"/>
                                                  </w:rPr>
                                                </w:pPr>
                                                <w:r w:rsidRPr="00831990">
                                                  <w:rPr>
                                                    <w:sz w:val="20"/>
                                                  </w:rPr>
                                                  <w:t>Did not receive allocation (n=0)</w:t>
                                                </w:r>
                                              </w:p>
                                              <w:p w14:paraId="69AE4F38" w14:textId="77777777" w:rsidR="00ED2B53" w:rsidRPr="00831990" w:rsidRDefault="00ED2B53" w:rsidP="004F276C">
                                                <w:pPr>
                                                  <w:pStyle w:val="NoSpacing"/>
                                                  <w:jc w:val="center"/>
                                                  <w:rPr>
                                                    <w:sz w:val="20"/>
                                                  </w:rPr>
                                                </w:pP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g:grpSp>
                                          <wpg:cNvPr id="323" name="Group 323"/>
                                          <wpg:cNvGrpSpPr/>
                                          <wpg:grpSpPr>
                                            <a:xfrm>
                                              <a:off x="18131" y="186279"/>
                                              <a:ext cx="6855339" cy="2659354"/>
                                              <a:chOff x="18131" y="186279"/>
                                              <a:chExt cx="6855339" cy="2659354"/>
                                            </a:xfrm>
                                          </wpg:grpSpPr>
                                          <wps:wsp>
                                            <wps:cNvPr id="324" name="Straight Arrow Connector 324"/>
                                            <wps:cNvCnPr/>
                                            <wps:spPr>
                                              <a:xfrm>
                                                <a:off x="3566108" y="2579859"/>
                                                <a:ext cx="52" cy="264392"/>
                                              </a:xfrm>
                                              <a:prstGeom prst="straightConnector1">
                                                <a:avLst/>
                                              </a:prstGeom>
                                              <a:ln>
                                                <a:tailEnd type="triangle"/>
                                              </a:ln>
                                            </wps:spPr>
                                            <wps:style>
                                              <a:lnRef idx="1">
                                                <a:schemeClr val="dk1"/>
                                              </a:lnRef>
                                              <a:fillRef idx="0">
                                                <a:schemeClr val="dk1"/>
                                              </a:fillRef>
                                              <a:effectRef idx="0">
                                                <a:schemeClr val="dk1"/>
                                              </a:effectRef>
                                              <a:fontRef idx="minor">
                                                <a:schemeClr val="tx1"/>
                                              </a:fontRef>
                                            </wps:style>
                                            <wps:bodyPr/>
                                          </wps:wsp>
                                          <wps:wsp>
                                            <wps:cNvPr id="325" name="Straight Arrow Connector 325"/>
                                            <wps:cNvCnPr/>
                                            <wps:spPr>
                                              <a:xfrm>
                                                <a:off x="1129032" y="2703989"/>
                                                <a:ext cx="0" cy="141644"/>
                                              </a:xfrm>
                                              <a:prstGeom prst="straightConnector1">
                                                <a:avLst/>
                                              </a:prstGeom>
                                              <a:ln>
                                                <a:tailEnd type="triangle"/>
                                              </a:ln>
                                            </wps:spPr>
                                            <wps:style>
                                              <a:lnRef idx="1">
                                                <a:schemeClr val="dk1"/>
                                              </a:lnRef>
                                              <a:fillRef idx="0">
                                                <a:schemeClr val="dk1"/>
                                              </a:fillRef>
                                              <a:effectRef idx="0">
                                                <a:schemeClr val="dk1"/>
                                              </a:effectRef>
                                              <a:fontRef idx="minor">
                                                <a:schemeClr val="tx1"/>
                                              </a:fontRef>
                                            </wps:style>
                                            <wps:bodyPr/>
                                          </wps:wsp>
                                          <wps:wsp>
                                            <wps:cNvPr id="326" name="Straight Arrow Connector 326"/>
                                            <wps:cNvCnPr/>
                                            <wps:spPr>
                                              <a:xfrm>
                                                <a:off x="6103620" y="2705829"/>
                                                <a:ext cx="2" cy="138423"/>
                                              </a:xfrm>
                                              <a:prstGeom prst="straightConnector1">
                                                <a:avLst/>
                                              </a:prstGeom>
                                              <a:ln>
                                                <a:tailEnd type="triangle"/>
                                              </a:ln>
                                            </wps:spPr>
                                            <wps:style>
                                              <a:lnRef idx="1">
                                                <a:schemeClr val="dk1"/>
                                              </a:lnRef>
                                              <a:fillRef idx="0">
                                                <a:schemeClr val="dk1"/>
                                              </a:fillRef>
                                              <a:effectRef idx="0">
                                                <a:schemeClr val="dk1"/>
                                              </a:effectRef>
                                              <a:fontRef idx="minor">
                                                <a:schemeClr val="tx1"/>
                                              </a:fontRef>
                                            </wps:style>
                                            <wps:bodyPr/>
                                          </wps:wsp>
                                          <wps:wsp>
                                            <wps:cNvPr id="327" name="Straight Connector 327"/>
                                            <wps:cNvCnPr/>
                                            <wps:spPr>
                                              <a:xfrm>
                                                <a:off x="1129032" y="2694314"/>
                                                <a:ext cx="4974590" cy="0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</wps:spPr>
                                            <wps:style>
                                              <a:lnRef idx="1">
                                                <a:schemeClr val="dk1"/>
                                              </a:lnRef>
                                              <a:fillRef idx="0">
                                                <a:schemeClr val="dk1"/>
                                              </a:fillRef>
                                              <a:effectRef idx="0">
                                                <a:schemeClr val="dk1"/>
                                              </a:effectRef>
                                              <a:fontRef idx="minor">
                                                <a:schemeClr val="tx1"/>
                                              </a:fontRef>
                                            </wps:style>
                                            <wps:bodyPr/>
                                          </wps:wsp>
                                          <wpg:grpSp>
                                            <wpg:cNvPr id="328" name="Group 328"/>
                                            <wpg:cNvGrpSpPr/>
                                            <wpg:grpSpPr>
                                              <a:xfrm>
                                                <a:off x="18131" y="186279"/>
                                                <a:ext cx="6855339" cy="2231897"/>
                                                <a:chOff x="18131" y="186279"/>
                                                <a:chExt cx="6855339" cy="2231897"/>
                                              </a:xfrm>
                                            </wpg:grpSpPr>
                                            <wps:wsp>
                                              <wps:cNvPr id="329" name="Straight Arrow Connector 329"/>
                                              <wps:cNvCnPr/>
                                              <wps:spPr>
                                                <a:xfrm>
                                                  <a:off x="3566107" y="1513114"/>
                                                  <a:ext cx="53" cy="454673"/>
                                                </a:xfrm>
                                                <a:prstGeom prst="straightConnector1">
                                                  <a:avLst/>
                                                </a:prstGeom>
                                                <a:ln>
                                                  <a:tailEnd type="triangle"/>
                                                </a:ln>
                                              </wps:spPr>
                                              <wps:style>
                                                <a:lnRef idx="1">
                                                  <a:schemeClr val="dk1"/>
                                                </a:lnRef>
                                                <a:fillRef idx="0">
                                                  <a:schemeClr val="dk1"/>
                                                </a:fillRef>
                                                <a:effectRef idx="0">
                                                  <a:schemeClr val="dk1"/>
                                                </a:effectRef>
                                                <a:fontRef idx="minor">
                                                  <a:schemeClr val="tx1"/>
                                                </a:fontRef>
                                              </wps:style>
                                              <wps:bodyPr/>
                                            </wps:wsp>
                                            <wpg:grpSp>
                                              <wpg:cNvPr id="330" name="Group 330"/>
                                              <wpg:cNvGrpSpPr/>
                                              <wpg:grpSpPr>
                                                <a:xfrm>
                                                  <a:off x="18131" y="186279"/>
                                                  <a:ext cx="6855339" cy="2231897"/>
                                                  <a:chOff x="18131" y="186279"/>
                                                  <a:chExt cx="6855339" cy="2231897"/>
                                                </a:xfrm>
                                              </wpg:grpSpPr>
                                              <wpg:grpSp>
                                                <wpg:cNvPr id="331" name="Group 331"/>
                                                <wpg:cNvGrpSpPr/>
                                                <wpg:grpSpPr>
                                                  <a:xfrm>
                                                    <a:off x="18131" y="186279"/>
                                                    <a:ext cx="6855339" cy="2231897"/>
                                                    <a:chOff x="18131" y="186279"/>
                                                    <a:chExt cx="6855339" cy="2231897"/>
                                                  </a:xfrm>
                                                </wpg:grpSpPr>
                                                <wps:wsp>
                                                  <wps:cNvPr id="332" name="Text Box 332"/>
                                                  <wps:cNvSpPr txBox="1"/>
                                                  <wps:spPr>
                                                    <a:xfrm>
                                                      <a:off x="2386364" y="186279"/>
                                                      <a:ext cx="2304855" cy="416266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solidFill>
                                                      <a:schemeClr val="lt1"/>
                                                    </a:solidFill>
                                                    <a:ln w="6350">
                                                      <a:solidFill>
                                                        <a:prstClr val="black"/>
                                                      </a:solidFill>
                                                    </a:ln>
                                                    <a:effectLst/>
                                                  </wps:spPr>
                                                  <wps:style>
                                                    <a:lnRef idx="0">
                                                      <a:schemeClr val="accent1"/>
                                                    </a:lnRef>
                                                    <a:fillRef idx="0">
                                                      <a:schemeClr val="accent1"/>
                                                    </a:fillRef>
                                                    <a:effectRef idx="0">
                                                      <a:schemeClr val="accent1"/>
                                                    </a:effectRef>
                                                    <a:fontRef idx="minor">
                                                      <a:schemeClr val="dk1"/>
                                                    </a:fontRef>
                                                  </wps:style>
                                                  <wps:txbx>
                                                    <w:txbxContent>
                                                      <w:p w14:paraId="38645940" w14:textId="77777777" w:rsidR="00ED2B53" w:rsidRPr="001238C8" w:rsidRDefault="00ED2B53" w:rsidP="004F276C">
                                                        <w:pPr>
                                                          <w:pStyle w:val="NoSpacing"/>
                                                          <w:jc w:val="center"/>
                                                          <w:rPr>
                                                            <w:b/>
                                                            <w:sz w:val="20"/>
                                                            <w:szCs w:val="20"/>
                                                          </w:rPr>
                                                        </w:pPr>
                                                        <w:r w:rsidRPr="001238C8">
                                                          <w:rPr>
                                                            <w:b/>
                                                            <w:sz w:val="20"/>
                                                            <w:szCs w:val="20"/>
                                                          </w:rPr>
                                                          <w:t>Assessed for eligibility</w:t>
                                                        </w:r>
                                                      </w:p>
                                                      <w:p w14:paraId="7CC0BAC5" w14:textId="77777777" w:rsidR="00ED2B53" w:rsidRPr="001238C8" w:rsidRDefault="00ED2B53" w:rsidP="004F276C">
                                                        <w:pPr>
                                                          <w:pStyle w:val="NoSpacing"/>
                                                          <w:jc w:val="center"/>
                                                          <w:rPr>
                                                            <w:b/>
                                                            <w:sz w:val="20"/>
                                                            <w:szCs w:val="20"/>
                                                          </w:rPr>
                                                        </w:pPr>
                                                        <w:r w:rsidRPr="001238C8">
                                                          <w:rPr>
                                                            <w:b/>
                                                            <w:sz w:val="20"/>
                                                            <w:szCs w:val="20"/>
                                                          </w:rPr>
                                                          <w:t>(Replies) (n=1248)</w:t>
                                                        </w:r>
                                                      </w:p>
                                                      <w:p w14:paraId="08CA258F" w14:textId="77777777" w:rsidR="00ED2B53" w:rsidRPr="00C509A4" w:rsidRDefault="00ED2B53" w:rsidP="004F276C">
                                                        <w:pPr>
                                                          <w:pStyle w:val="NoSpacing"/>
                                                          <w:jc w:val="center"/>
                                                        </w:pPr>
                                                      </w:p>
                                                    </w:txbxContent>
                                                  </wps:txbx>
      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33" name="Text Box 333"/>
                                                  <wps:cNvSpPr txBox="1"/>
                                                  <wps:spPr>
                                                    <a:xfrm>
                                                      <a:off x="4821204" y="612779"/>
                                                      <a:ext cx="2052266" cy="576067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solidFill>
                                                      <a:schemeClr val="lt1"/>
                                                    </a:solidFill>
                                                    <a:ln w="6350">
                                                      <a:solidFill>
                                                        <a:prstClr val="black"/>
                                                      </a:solidFill>
                                                    </a:ln>
                                                    <a:effectLst/>
                                                  </wps:spPr>
                                                  <wps:style>
                                                    <a:lnRef idx="0">
                                                      <a:schemeClr val="accent1"/>
                                                    </a:lnRef>
                                                    <a:fillRef idx="0">
                                                      <a:schemeClr val="accent1"/>
                                                    </a:fillRef>
                                                    <a:effectRef idx="0">
                                                      <a:schemeClr val="accent1"/>
                                                    </a:effectRef>
                                                    <a:fontRef idx="minor">
                                                      <a:schemeClr val="dk1"/>
                                                    </a:fontRef>
                                                  </wps:style>
                                                  <wps:txbx>
                                                    <w:txbxContent>
                                                      <w:p w14:paraId="47A7A34D" w14:textId="77777777" w:rsidR="00ED2B53" w:rsidRPr="001238C8" w:rsidRDefault="00ED2B53" w:rsidP="004F276C">
                                                        <w:pPr>
                                                          <w:pStyle w:val="NoSpacing"/>
                                                          <w:rPr>
                                                            <w:b/>
                                                            <w:sz w:val="20"/>
                                                            <w:szCs w:val="20"/>
                                                          </w:rPr>
                                                        </w:pPr>
                                                        <w:r w:rsidRPr="001238C8">
                                                          <w:rPr>
                                                            <w:b/>
                                                            <w:sz w:val="20"/>
                                                            <w:szCs w:val="20"/>
                                                          </w:rPr>
                                                          <w:t>Excluded (n=451)</w:t>
                                                        </w:r>
                                                      </w:p>
                                                      <w:p w14:paraId="0530A9A7" w14:textId="40082D35" w:rsidR="00ED2B53" w:rsidRPr="002B3051" w:rsidRDefault="00ED2B53" w:rsidP="004F276C">
                                                        <w:pPr>
                                                          <w:pStyle w:val="NoSpacing"/>
                                                          <w:rPr>
                                                            <w:sz w:val="18"/>
                                                          </w:rPr>
                                                        </w:pPr>
                                                        <w:r w:rsidRPr="002B3051">
                                                          <w:rPr>
                                                            <w:sz w:val="18"/>
                                                          </w:rPr>
                                                          <w:t>- Did not meet inclusion criteria</w:t>
                                                        </w:r>
                                                      </w:p>
                                                      <w:p w14:paraId="36E915A1" w14:textId="5A0678A2" w:rsidR="00ED2B53" w:rsidRPr="002B3051" w:rsidRDefault="00ED2B53" w:rsidP="004F276C">
                                                        <w:pPr>
                                                          <w:pStyle w:val="NoSpacing"/>
                                                          <w:rPr>
                                                            <w:sz w:val="18"/>
                                                          </w:rPr>
                                                        </w:pPr>
                                                        <w:r w:rsidRPr="002B3051">
                                                          <w:rPr>
                                                            <w:sz w:val="18"/>
                                                          </w:rPr>
                                                          <w:t>- No longer interested/not contactable</w:t>
                                                        </w:r>
                                                      </w:p>
                                                      <w:p w14:paraId="26EF908A" w14:textId="77777777" w:rsidR="00ED2B53" w:rsidRPr="00C6792A" w:rsidRDefault="00ED2B53" w:rsidP="004F276C">
                                                        <w:pPr>
                                                          <w:pStyle w:val="NoSpacing"/>
                                                          <w:rPr>
                                                            <w:sz w:val="18"/>
                                                          </w:rPr>
                                                        </w:pPr>
                                                      </w:p>
                                                    </w:txbxContent>
                                                  </wps:txbx>
      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34" name="Text Box 334"/>
                                                  <wps:cNvSpPr txBox="1"/>
                                                  <wps:spPr>
                                                    <a:xfrm>
                                                      <a:off x="2386579" y="1188846"/>
                                                      <a:ext cx="2305693" cy="308226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solidFill>
                                                      <a:schemeClr val="lt1"/>
                                                    </a:solidFill>
                                                    <a:ln w="6350">
                                                      <a:solidFill>
                                                        <a:prstClr val="black"/>
                                                      </a:solidFill>
                                                    </a:ln>
                                                    <a:effectLst/>
                                                  </wps:spPr>
                                                  <wps:style>
                                                    <a:lnRef idx="0">
                                                      <a:schemeClr val="accent1"/>
                                                    </a:lnRef>
                                                    <a:fillRef idx="0">
                                                      <a:schemeClr val="accent1"/>
                                                    </a:fillRef>
                                                    <a:effectRef idx="0">
                                                      <a:schemeClr val="accent1"/>
                                                    </a:effectRef>
                                                    <a:fontRef idx="minor">
                                                      <a:schemeClr val="dk1"/>
                                                    </a:fontRef>
                                                  </wps:style>
                                                  <wps:txbx>
                                                    <w:txbxContent>
                                                      <w:p w14:paraId="4DB2F592" w14:textId="77777777" w:rsidR="00ED2B53" w:rsidRPr="001238C8" w:rsidRDefault="00ED2B53" w:rsidP="004F276C">
                                                        <w:pPr>
                                                          <w:jc w:val="center"/>
                                                          <w:rPr>
                                                            <w:b/>
                                                            <w:sz w:val="20"/>
                                                            <w:szCs w:val="20"/>
                                                          </w:rPr>
                                                        </w:pPr>
                                                        <w:r w:rsidRPr="001238C8">
                                                          <w:rPr>
                                                            <w:b/>
                                                            <w:sz w:val="20"/>
                                                            <w:szCs w:val="20"/>
                                                          </w:rPr>
                                                          <w:t>Participants Consented (n=797)</w:t>
                                                        </w:r>
                                                      </w:p>
                                                    </w:txbxContent>
                                                  </wps:txbx>
      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35" name="Text Box 335"/>
                                                  <wps:cNvSpPr txBox="1"/>
                                                  <wps:spPr>
                                                    <a:xfrm>
                                                      <a:off x="18131" y="1188846"/>
                                                      <a:ext cx="2305480" cy="1229330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solidFill>
                                                      <a:schemeClr val="lt1"/>
                                                    </a:solidFill>
                                                    <a:ln w="6350">
                                                      <a:solidFill>
                                                        <a:prstClr val="black"/>
                                                      </a:solidFill>
                                                    </a:ln>
                                                    <a:effectLst/>
                                                  </wps:spPr>
                                                  <wps:style>
                                                    <a:lnRef idx="0">
                                                      <a:schemeClr val="accent1"/>
                                                    </a:lnRef>
                                                    <a:fillRef idx="0">
                                                      <a:schemeClr val="accent1"/>
                                                    </a:fillRef>
                                                    <a:effectRef idx="0">
                                                      <a:schemeClr val="accent1"/>
                                                    </a:effectRef>
                                                    <a:fontRef idx="minor">
                                                      <a:schemeClr val="dk1"/>
                                                    </a:fontRef>
                                                  </wps:style>
                                                  <wps:txbx>
                                                    <w:txbxContent>
                                                      <w:p w14:paraId="0B77C525" w14:textId="77777777" w:rsidR="00ED2B53" w:rsidRPr="00831990" w:rsidRDefault="00ED2B53" w:rsidP="005A6F67">
                                                        <w:pPr>
                                                          <w:pStyle w:val="NoSpacing"/>
                                                          <w:rPr>
                                                            <w:b/>
                                                            <w:sz w:val="18"/>
                                                            <w:szCs w:val="20"/>
                                                          </w:rPr>
                                                        </w:pPr>
                                                        <w:r w:rsidRPr="00831990">
                                                          <w:rPr>
                                                            <w:b/>
                                                            <w:sz w:val="18"/>
                                                            <w:szCs w:val="20"/>
                                                          </w:rPr>
                                                          <w:t>Withdrew Pre-Randomisation (n=25)</w:t>
                                                        </w:r>
                                                      </w:p>
                                                      <w:p w14:paraId="0CD2CF3F" w14:textId="77777777" w:rsidR="00ED2B53" w:rsidRPr="00831990" w:rsidRDefault="00ED2B53" w:rsidP="005A6F67">
                                                        <w:pPr>
                                                          <w:pStyle w:val="NoSpacing"/>
                                                          <w:rPr>
                                                            <w:sz w:val="18"/>
                                                            <w:szCs w:val="20"/>
                                                          </w:rPr>
                                                        </w:pPr>
                                                        <w:r w:rsidRPr="00831990">
                                                          <w:rPr>
                                                            <w:sz w:val="18"/>
                                                            <w:szCs w:val="20"/>
                                                          </w:rPr>
                                                          <w:t>(n=2) Leaving workplace</w:t>
                                                        </w:r>
                                                      </w:p>
                                                      <w:p w14:paraId="0E655D36" w14:textId="77777777" w:rsidR="00ED2B53" w:rsidRPr="00831990" w:rsidRDefault="00ED2B53" w:rsidP="005A6F67">
                                                        <w:pPr>
                                                          <w:pStyle w:val="NoSpacing"/>
                                                          <w:rPr>
                                                            <w:sz w:val="18"/>
                                                            <w:szCs w:val="20"/>
                                                          </w:rPr>
                                                        </w:pPr>
                                                        <w:r w:rsidRPr="00831990">
                                                          <w:rPr>
                                                            <w:sz w:val="18"/>
                                                            <w:szCs w:val="20"/>
                                                          </w:rPr>
                                                          <w:t>(n=6) No longer interested</w:t>
                                                        </w:r>
                                                      </w:p>
                                                      <w:p w14:paraId="61B5925E" w14:textId="71B4E52F" w:rsidR="00ED2B53" w:rsidRPr="00831990" w:rsidRDefault="00ED2B53" w:rsidP="005A6F67">
                                                        <w:pPr>
                                                          <w:pStyle w:val="NoSpacing"/>
                                                          <w:rPr>
                                                            <w:sz w:val="18"/>
                                                            <w:szCs w:val="20"/>
                                                          </w:rPr>
                                                        </w:pPr>
                                                        <w:r w:rsidRPr="00831990">
                                                          <w:rPr>
                                                            <w:sz w:val="18"/>
                                                            <w:szCs w:val="20"/>
                                                          </w:rPr>
                                                          <w:t>(n=10) Invalid Cluster (e.g., cluster &lt;4)</w:t>
                                                        </w:r>
                                                      </w:p>
                                                      <w:p w14:paraId="0DBD115E" w14:textId="77777777" w:rsidR="00ED2B53" w:rsidRPr="00831990" w:rsidRDefault="00ED2B53" w:rsidP="005A6F67">
                                                        <w:pPr>
                                                          <w:pStyle w:val="NoSpacing"/>
                                                          <w:rPr>
                                                            <w:sz w:val="18"/>
                                                            <w:szCs w:val="20"/>
                                                          </w:rPr>
                                                        </w:pPr>
                                                        <w:r w:rsidRPr="00831990">
                                                          <w:rPr>
                                                            <w:sz w:val="18"/>
                                                            <w:szCs w:val="20"/>
                                                          </w:rPr>
                                                          <w:t>(n=1) Medical reasons/pregnant</w:t>
                                                        </w:r>
                                                      </w:p>
                                                      <w:p w14:paraId="2950083C" w14:textId="698BFAA5" w:rsidR="00ED2B53" w:rsidRPr="00831990" w:rsidRDefault="00ED2B53" w:rsidP="005A6F67">
                                                        <w:pPr>
                                                          <w:pStyle w:val="NoSpacing"/>
                                                          <w:rPr>
                                                            <w:sz w:val="18"/>
                                                            <w:szCs w:val="20"/>
                                                          </w:rPr>
                                                        </w:pPr>
                                                        <w:r>
                                                          <w:rPr>
                                                            <w:sz w:val="18"/>
                                                            <w:szCs w:val="20"/>
                                                          </w:rPr>
                                                          <w:t>(n=20</w:t>
                                                        </w:r>
                                                        <w:r w:rsidRPr="00831990">
                                                          <w:rPr>
                                                            <w:sz w:val="18"/>
                                                            <w:szCs w:val="20"/>
                                                          </w:rPr>
                                                          <w:t>) No reason given</w:t>
                                                        </w:r>
                                                      </w:p>
                                                      <w:p w14:paraId="2AB484CE" w14:textId="150EC104" w:rsidR="00ED2B53" w:rsidRPr="00831990" w:rsidRDefault="00ED2B53" w:rsidP="005A6F67">
                                                        <w:pPr>
                                                          <w:pStyle w:val="NoSpacing"/>
                                                          <w:rPr>
                                                            <w:sz w:val="18"/>
                                                            <w:szCs w:val="20"/>
                                                          </w:rPr>
                                                        </w:pPr>
                                                        <w:r w:rsidRPr="00831990">
                                                          <w:rPr>
                                                            <w:sz w:val="18"/>
                                                            <w:szCs w:val="20"/>
                                                          </w:rPr>
                                                          <w:t>(n=1) Non-compliant with monitors</w:t>
                                                        </w:r>
                                                      </w:p>
                                                      <w:p w14:paraId="6A57AC5F" w14:textId="77777777" w:rsidR="00ED2B53" w:rsidRPr="00831990" w:rsidRDefault="00ED2B53" w:rsidP="005A6F67">
                                                        <w:pPr>
                                                          <w:pStyle w:val="NoSpacing"/>
                                                          <w:rPr>
                                                            <w:sz w:val="18"/>
                                                            <w:szCs w:val="20"/>
                                                          </w:rPr>
                                                        </w:pPr>
                                                        <w:r w:rsidRPr="00831990">
                                                          <w:rPr>
                                                            <w:sz w:val="18"/>
                                                            <w:szCs w:val="20"/>
                                                          </w:rPr>
                                                          <w:t>(n=1) Unable to complete full study</w:t>
                                                        </w:r>
                                                      </w:p>
                                                    </w:txbxContent>
                                                  </wps:txbx>
      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36" name="Straight Arrow Connector 336"/>
                                                  <wps:cNvCnPr/>
                                                  <wps:spPr>
                                                    <a:xfrm flipH="1">
                                                      <a:off x="3566158" y="612779"/>
                                                      <a:ext cx="2" cy="576067"/>
                                                    </a:xfrm>
                                                    <a:prstGeom prst="straightConnector1">
                                                      <a:avLst/>
                                                    </a:prstGeom>
                                                    <a:ln>
                                                      <a:tailEnd type="triangle"/>
                                                    </a:ln>
                                                  </wps:spPr>
                                                  <wps:style>
                                                    <a:lnRef idx="1">
                                                      <a:schemeClr val="dk1"/>
                                                    </a:lnRef>
                                                    <a:fillRef idx="0">
                                                      <a:schemeClr val="dk1"/>
                                                    </a:fillRef>
                                                    <a:effectRef idx="0">
                                                      <a:schemeClr val="dk1"/>
                                                    </a:effectRef>
                                                    <a:fontRef idx="minor">
                                                      <a:schemeClr val="tx1"/>
                                                    </a:fontRef>
                                                  </wps:style>
                                                  <wps:bodyPr/>
                                                </wps:wsp>
                                                <wps:wsp>
                                                  <wps:cNvPr id="337" name="Straight Arrow Connector 337"/>
                                                  <wps:cNvCnPr/>
                                                  <wps:spPr>
                                                    <a:xfrm>
                                                      <a:off x="3566160" y="895584"/>
                                                      <a:ext cx="1260235" cy="0"/>
                                                    </a:xfrm>
                                                    <a:prstGeom prst="straightConnector1">
                                                      <a:avLst/>
                                                    </a:prstGeom>
                                                    <a:ln>
                                                      <a:tailEnd type="triangle"/>
                                                    </a:ln>
                                                  </wps:spPr>
                                                  <wps:style>
                                                    <a:lnRef idx="1">
                                                      <a:schemeClr val="dk1"/>
                                                    </a:lnRef>
                                                    <a:fillRef idx="0">
                                                      <a:schemeClr val="dk1"/>
                                                    </a:fillRef>
                                                    <a:effectRef idx="0">
                                                      <a:schemeClr val="dk1"/>
                                                    </a:effectRef>
                                                    <a:fontRef idx="minor">
                                                      <a:schemeClr val="tx1"/>
                                                    </a:fontRef>
                                                  </wps:style>
                                                  <wps:bodyPr/>
                                                </wps:wsp>
                                              </wpg:grpSp>
                                              <wps:wsp>
                                                <wps:cNvPr id="338" name="Straight Arrow Connector 338"/>
                                                <wps:cNvCnPr/>
                                                <wps:spPr>
                                                  <a:xfrm flipH="1">
                                                    <a:off x="2320698" y="1689696"/>
                                                    <a:ext cx="1260351" cy="0"/>
                                                  </a:xfrm>
                                                  <a:prstGeom prst="straightConnector1">
                                                    <a:avLst/>
                                                  </a:prstGeom>
                                                  <a:ln>
                                                    <a:tailEnd type="triangle"/>
                                                  </a:ln>
                                                </wps:spPr>
                                                <wps:style>
                                                  <a:lnRef idx="1">
                                                    <a:schemeClr val="dk1"/>
                                                  </a:lnRef>
                                                  <a:fillRef idx="0">
                                                    <a:schemeClr val="dk1"/>
                                                  </a:fillRef>
                                                  <a:effectRef idx="0">
                                                    <a:schemeClr val="dk1"/>
                                                  </a:effectRef>
                                                  <a:fontRef idx="minor">
                                                    <a:schemeClr val="tx1"/>
                                                  </a:fontRef>
                                                </wps:style>
                                                <wps:bodyPr/>
                                              </wps:wsp>
                                            </wpg:grpSp>
                                          </wpg:grpSp>
                                        </wpg:grpSp>
                                      </wpg:grpSp>
                                    </wpg:grpSp>
                                  </wpg:grpSp>
                                </wpg:grpSp>
                              </wpg:grpSp>
                            </wpg:grpSp>
                          </wpg:grpSp>
                        </wpg:grpSp>
                      </wpg:grpSp>
                      <wps:wsp>
                        <wps:cNvPr id="281" name="Text Box 281"/>
                        <wps:cNvSpPr txBox="1"/>
                        <wps:spPr>
                          <a:xfrm>
                            <a:off x="108720" y="8199145"/>
                            <a:ext cx="2051685" cy="46478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86BFC3C" w14:textId="77777777" w:rsidR="00ED2B53" w:rsidRPr="002A6B80" w:rsidRDefault="00ED2B53" w:rsidP="004F276C">
                              <w:pPr>
                                <w:pStyle w:val="NoSpacing"/>
                                <w:jc w:val="center"/>
                                <w:rPr>
                                  <w:sz w:val="16"/>
                                  <w:szCs w:val="18"/>
                                </w:rPr>
                              </w:pPr>
                              <w:r w:rsidRPr="002A6B80">
                                <w:rPr>
                                  <w:sz w:val="16"/>
                                  <w:szCs w:val="18"/>
                                </w:rPr>
                                <w:t>Analysed:</w:t>
                              </w:r>
                            </w:p>
                            <w:p w14:paraId="47D38CE8" w14:textId="5C085B30" w:rsidR="00ED2B53" w:rsidRPr="002A6B80" w:rsidRDefault="00ED2B53" w:rsidP="00FA7632">
                              <w:pPr>
                                <w:pStyle w:val="NoSpacing"/>
                                <w:jc w:val="center"/>
                                <w:rPr>
                                  <w:sz w:val="16"/>
                                  <w:szCs w:val="18"/>
                                </w:rPr>
                              </w:pPr>
                              <w:r w:rsidRPr="002A6B80">
                                <w:rPr>
                                  <w:sz w:val="16"/>
                                  <w:szCs w:val="18"/>
                                </w:rPr>
                                <w:t>Participants (n = 267) | Clusters (n= 26)</w:t>
                              </w:r>
                            </w:p>
                            <w:p w14:paraId="19D17E52" w14:textId="77777777" w:rsidR="00ED2B53" w:rsidRPr="002A6B80" w:rsidRDefault="00ED2B53" w:rsidP="004F276C">
                              <w:pPr>
                                <w:pStyle w:val="NoSpacing"/>
                                <w:jc w:val="center"/>
                                <w:rPr>
                                  <w:sz w:val="16"/>
                                  <w:szCs w:val="18"/>
                                </w:rPr>
                              </w:pPr>
                              <w:r w:rsidRPr="002A6B80">
                                <w:rPr>
                                  <w:sz w:val="16"/>
                                  <w:szCs w:val="18"/>
                                </w:rPr>
                                <w:t>Excluded from analysis (n = 0)</w:t>
                              </w:r>
                            </w:p>
                            <w:p w14:paraId="14E7C1B2" w14:textId="77777777" w:rsidR="00ED2B53" w:rsidRPr="002A6B80" w:rsidRDefault="00ED2B53" w:rsidP="004F276C">
                              <w:pPr>
                                <w:pStyle w:val="NoSpacing"/>
                                <w:jc w:val="center"/>
                                <w:rPr>
                                  <w:sz w:val="16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2" name="Text Box 342"/>
                        <wps:cNvSpPr txBox="1"/>
                        <wps:spPr>
                          <a:xfrm>
                            <a:off x="2448051" y="8199145"/>
                            <a:ext cx="2051685" cy="4495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2EB618F" w14:textId="77777777" w:rsidR="00ED2B53" w:rsidRPr="002A6B80" w:rsidRDefault="00ED2B53" w:rsidP="004F276C">
                              <w:pPr>
                                <w:pStyle w:val="NoSpacing"/>
                                <w:jc w:val="center"/>
                                <w:rPr>
                                  <w:sz w:val="16"/>
                                  <w:szCs w:val="18"/>
                                </w:rPr>
                              </w:pPr>
                              <w:r w:rsidRPr="002A6B80">
                                <w:rPr>
                                  <w:sz w:val="16"/>
                                  <w:szCs w:val="18"/>
                                </w:rPr>
                                <w:t>Analysed:</w:t>
                              </w:r>
                            </w:p>
                            <w:p w14:paraId="50696A77" w14:textId="68C4AC06" w:rsidR="00ED2B53" w:rsidRPr="002A6B80" w:rsidRDefault="00ED2B53" w:rsidP="00FA7632">
                              <w:pPr>
                                <w:pStyle w:val="NoSpacing"/>
                                <w:jc w:val="center"/>
                                <w:rPr>
                                  <w:sz w:val="16"/>
                                  <w:szCs w:val="18"/>
                                </w:rPr>
                              </w:pPr>
                              <w:r w:rsidRPr="002A6B80">
                                <w:rPr>
                                  <w:sz w:val="16"/>
                                  <w:szCs w:val="18"/>
                                </w:rPr>
                                <w:t>Participants (n =</w:t>
                              </w:r>
                              <w:r>
                                <w:rPr>
                                  <w:sz w:val="16"/>
                                  <w:szCs w:val="18"/>
                                </w:rPr>
                                <w:t xml:space="preserve"> 249</w:t>
                              </w:r>
                              <w:r w:rsidRPr="002A6B80">
                                <w:rPr>
                                  <w:sz w:val="16"/>
                                  <w:szCs w:val="18"/>
                                </w:rPr>
                                <w:t>) | Clusters (n= 2</w:t>
                              </w:r>
                              <w:r>
                                <w:rPr>
                                  <w:sz w:val="16"/>
                                  <w:szCs w:val="18"/>
                                </w:rPr>
                                <w:t>7</w:t>
                              </w:r>
                              <w:r w:rsidRPr="002A6B80">
                                <w:rPr>
                                  <w:sz w:val="16"/>
                                  <w:szCs w:val="18"/>
                                </w:rPr>
                                <w:t>)</w:t>
                              </w:r>
                            </w:p>
                            <w:p w14:paraId="77262DEB" w14:textId="77777777" w:rsidR="00ED2B53" w:rsidRPr="002A6B80" w:rsidRDefault="00ED2B53" w:rsidP="004F276C">
                              <w:pPr>
                                <w:pStyle w:val="NoSpacing"/>
                                <w:jc w:val="center"/>
                                <w:rPr>
                                  <w:sz w:val="16"/>
                                  <w:szCs w:val="18"/>
                                </w:rPr>
                              </w:pPr>
                              <w:r w:rsidRPr="002A6B80">
                                <w:rPr>
                                  <w:sz w:val="16"/>
                                  <w:szCs w:val="18"/>
                                </w:rPr>
                                <w:t>Excluded from analysis (n = 0)</w:t>
                              </w:r>
                            </w:p>
                            <w:p w14:paraId="0EBC96A5" w14:textId="77777777" w:rsidR="00ED2B53" w:rsidRPr="002A6B80" w:rsidRDefault="00ED2B53" w:rsidP="004F276C">
                              <w:pPr>
                                <w:pStyle w:val="NoSpacing"/>
                                <w:jc w:val="center"/>
                                <w:rPr>
                                  <w:sz w:val="16"/>
                                  <w:szCs w:val="18"/>
                                </w:rPr>
                              </w:pPr>
                            </w:p>
                            <w:p w14:paraId="73EBFE99" w14:textId="77777777" w:rsidR="00ED2B53" w:rsidRPr="00FE377E" w:rsidRDefault="00ED2B53" w:rsidP="004F276C">
                              <w:pPr>
                                <w:jc w:val="center"/>
                                <w:rPr>
                                  <w:sz w:val="16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3" name="Text Box 343"/>
                        <wps:cNvSpPr txBox="1"/>
                        <wps:spPr>
                          <a:xfrm>
                            <a:off x="4811118" y="8191463"/>
                            <a:ext cx="2051685" cy="45341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91D470D" w14:textId="77777777" w:rsidR="00ED2B53" w:rsidRPr="002A6B80" w:rsidRDefault="00ED2B53" w:rsidP="004F276C">
                              <w:pPr>
                                <w:pStyle w:val="NoSpacing"/>
                                <w:jc w:val="center"/>
                                <w:rPr>
                                  <w:sz w:val="16"/>
                                  <w:szCs w:val="18"/>
                                </w:rPr>
                              </w:pPr>
                              <w:r w:rsidRPr="002A6B80">
                                <w:rPr>
                                  <w:sz w:val="16"/>
                                  <w:szCs w:val="18"/>
                                </w:rPr>
                                <w:t>Analysed:</w:t>
                              </w:r>
                            </w:p>
                            <w:p w14:paraId="57EBC04C" w14:textId="26B0D413" w:rsidR="00ED2B53" w:rsidRPr="002A6B80" w:rsidRDefault="00ED2B53" w:rsidP="00FA7632">
                              <w:pPr>
                                <w:pStyle w:val="NoSpacing"/>
                                <w:jc w:val="center"/>
                                <w:rPr>
                                  <w:sz w:val="16"/>
                                  <w:szCs w:val="18"/>
                                </w:rPr>
                              </w:pPr>
                              <w:r w:rsidRPr="002A6B80">
                                <w:rPr>
                                  <w:sz w:val="16"/>
                                  <w:szCs w:val="18"/>
                                </w:rPr>
                                <w:t>Participants (n =</w:t>
                              </w:r>
                              <w:r>
                                <w:rPr>
                                  <w:sz w:val="16"/>
                                  <w:szCs w:val="18"/>
                                </w:rPr>
                                <w:t xml:space="preserve"> 240</w:t>
                              </w:r>
                              <w:r w:rsidRPr="002A6B80">
                                <w:rPr>
                                  <w:sz w:val="16"/>
                                  <w:szCs w:val="18"/>
                                </w:rPr>
                                <w:t>) | Clusters (n= 2</w:t>
                              </w:r>
                              <w:r>
                                <w:rPr>
                                  <w:sz w:val="16"/>
                                  <w:szCs w:val="18"/>
                                </w:rPr>
                                <w:t>5</w:t>
                              </w:r>
                              <w:r w:rsidRPr="002A6B80">
                                <w:rPr>
                                  <w:sz w:val="16"/>
                                  <w:szCs w:val="18"/>
                                </w:rPr>
                                <w:t>)</w:t>
                              </w:r>
                            </w:p>
                            <w:p w14:paraId="0A3D0385" w14:textId="77777777" w:rsidR="00ED2B53" w:rsidRPr="002A6B80" w:rsidRDefault="00ED2B53" w:rsidP="004F276C">
                              <w:pPr>
                                <w:pStyle w:val="NoSpacing"/>
                                <w:jc w:val="center"/>
                                <w:rPr>
                                  <w:sz w:val="16"/>
                                  <w:szCs w:val="18"/>
                                </w:rPr>
                              </w:pPr>
                              <w:r w:rsidRPr="002A6B80">
                                <w:rPr>
                                  <w:sz w:val="16"/>
                                  <w:szCs w:val="18"/>
                                </w:rPr>
                                <w:t>Excluded from analysis (n = 0)</w:t>
                              </w:r>
                            </w:p>
                            <w:p w14:paraId="61BCCBF9" w14:textId="77777777" w:rsidR="00ED2B53" w:rsidRPr="002A6B80" w:rsidRDefault="00ED2B53" w:rsidP="004F276C">
                              <w:pPr>
                                <w:pStyle w:val="NoSpacing"/>
                                <w:jc w:val="center"/>
                                <w:rPr>
                                  <w:sz w:val="16"/>
                                  <w:szCs w:val="18"/>
                                </w:rPr>
                              </w:pPr>
                            </w:p>
                            <w:p w14:paraId="22E9F450" w14:textId="77777777" w:rsidR="00ED2B53" w:rsidRPr="00FE377E" w:rsidRDefault="00ED2B53" w:rsidP="004F276C">
                              <w:pPr>
                                <w:jc w:val="center"/>
                                <w:rPr>
                                  <w:sz w:val="16"/>
                                </w:rPr>
                              </w:pPr>
                            </w:p>
                            <w:p w14:paraId="044E6746" w14:textId="77777777" w:rsidR="00ED2B53" w:rsidRPr="00FE377E" w:rsidRDefault="00ED2B53" w:rsidP="004F276C">
                              <w:pPr>
                                <w:jc w:val="center"/>
                                <w:rPr>
                                  <w:sz w:val="16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C0504FC" id="Group 2" o:spid="_x0000_s1026" style="position:absolute;left:0;text-align:left;margin-left:-42.15pt;margin-top:0;width:539.8pt;height:657.5pt;z-index:-251676160;mso-width-relative:margin;mso-height-relative:margin" coordorigin=",1957" coordsize="68628,8468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">
                <v:group id="Group 264" o:spid="_x0000_s1027" style="position:absolute;top:1957;width:68628;height:79465" coordorigin="141,1862" coordsize="68647,7947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&#13;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65" o:spid="_x0000_s1028" type="#_x0000_t202" style="position:absolute;left:23907;top:19677;width:23046;height:612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" fillcolor="white [3201]" strokeweight=".5pt">
                    <v:textbox>
                      <w:txbxContent>
                        <w:p w14:paraId="459DAC6B" w14:textId="77777777" w:rsidR="00ED2B53" w:rsidRPr="001238C8" w:rsidRDefault="00ED2B53" w:rsidP="004F276C">
                          <w:pPr>
                            <w:pStyle w:val="NoSpacing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1238C8">
                            <w:rPr>
                              <w:b/>
                              <w:sz w:val="20"/>
                              <w:szCs w:val="20"/>
                            </w:rPr>
                            <w:t>Randomised (n=756)</w:t>
                          </w:r>
                        </w:p>
                        <w:p w14:paraId="4CEC65D4" w14:textId="77777777" w:rsidR="00ED2B53" w:rsidRPr="001238C8" w:rsidRDefault="00ED2B53" w:rsidP="004F276C">
                          <w:pPr>
                            <w:pStyle w:val="NoSpacing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1238C8">
                            <w:rPr>
                              <w:sz w:val="20"/>
                              <w:szCs w:val="20"/>
                            </w:rPr>
                            <w:t>Clusters Randomised (n=78)</w:t>
                          </w:r>
                        </w:p>
                        <w:p w14:paraId="240B5181" w14:textId="77777777" w:rsidR="00ED2B53" w:rsidRPr="001238C8" w:rsidRDefault="00ED2B53" w:rsidP="004F276C">
                          <w:pPr>
                            <w:pStyle w:val="NoSpacing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1238C8">
                            <w:rPr>
                              <w:sz w:val="20"/>
                              <w:szCs w:val="20"/>
                            </w:rPr>
                            <w:t>(Median Cluster Size: 8, IQR: 6 to 11)</w:t>
                          </w:r>
                        </w:p>
                        <w:p w14:paraId="61429362" w14:textId="77777777" w:rsidR="00ED2B53" w:rsidRPr="00562F3E" w:rsidRDefault="00ED2B53" w:rsidP="004F276C">
                          <w:pPr>
                            <w:pStyle w:val="NoSpacing"/>
                            <w:jc w:val="center"/>
                          </w:pPr>
                        </w:p>
                      </w:txbxContent>
                    </v:textbox>
                  </v:shape>
                  <v:group id="Group 282" o:spid="_x0000_s1029" style="position:absolute;left:141;top:1862;width:68648;height:79476" coordorigin="141,1862" coordsize="68647,7947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">
                    <v:shape id="Text Box 283" o:spid="_x0000_s1030" type="#_x0000_t202" style="position:absolute;left:141;top:72302;width:68585;height:252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" fillcolor="white [3201]" strokeweight=".5pt">
                      <v:textbox>
                        <w:txbxContent>
                          <w:p w14:paraId="3ED8C757" w14:textId="77777777" w:rsidR="00ED2B53" w:rsidRPr="00C509A4" w:rsidRDefault="00ED2B53" w:rsidP="004F276C">
                            <w:pPr>
                              <w:shd w:val="clear" w:color="auto" w:fill="BDD6EE" w:themeFill="accent1" w:themeFillTint="66"/>
                              <w:jc w:val="center"/>
                            </w:pPr>
                            <w:r>
                              <w:rPr>
                                <w:b/>
                              </w:rPr>
                              <w:t>12-month follow-u</w:t>
                            </w:r>
                            <w:r w:rsidRPr="00C509A4">
                              <w:rPr>
                                <w:b/>
                              </w:rPr>
                              <w:t>p</w:t>
                            </w:r>
                          </w:p>
                          <w:p w14:paraId="1D641F9C" w14:textId="77777777" w:rsidR="00ED2B53" w:rsidRPr="00C509A4" w:rsidRDefault="00ED2B53" w:rsidP="004F276C">
                            <w:pPr>
                              <w:shd w:val="clear" w:color="auto" w:fill="C5E0B3" w:themeFill="accent6" w:themeFillTint="66"/>
                              <w:jc w:val="center"/>
                            </w:pPr>
                          </w:p>
                        </w:txbxContent>
                      </v:textbox>
                    </v:shape>
                    <v:shape id="Text Box 284" o:spid="_x0000_s1031" type="#_x0000_t202" style="position:absolute;left:1134;top:75578;width:20523;height:576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" fillcolor="white [3201]" strokeweight=".5pt">
                      <v:textbox>
                        <w:txbxContent>
                          <w:p w14:paraId="765F4807" w14:textId="77777777" w:rsidR="00ED2B53" w:rsidRPr="00831990" w:rsidRDefault="00ED2B53" w:rsidP="004F276C">
                            <w:pPr>
                              <w:pStyle w:val="NoSpacing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831990">
                              <w:rPr>
                                <w:b/>
                                <w:sz w:val="20"/>
                                <w:szCs w:val="20"/>
                              </w:rPr>
                              <w:t>Clusters Completed (n=26)</w:t>
                            </w:r>
                          </w:p>
                          <w:p w14:paraId="405B2BAE" w14:textId="77777777" w:rsidR="00ED2B53" w:rsidRPr="00831990" w:rsidRDefault="00ED2B53" w:rsidP="004F276C">
                            <w:pPr>
                              <w:pStyle w:val="NoSpacing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831990">
                              <w:rPr>
                                <w:sz w:val="20"/>
                                <w:szCs w:val="20"/>
                              </w:rPr>
                              <w:t>Participants seen (n=198 of 267)</w:t>
                            </w:r>
                          </w:p>
                          <w:p w14:paraId="04A784DC" w14:textId="23BF92A5" w:rsidR="00ED2B53" w:rsidRPr="00831990" w:rsidRDefault="00ED2B53" w:rsidP="004F276C">
                            <w:pPr>
                              <w:pStyle w:val="NoSpacing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831990">
                              <w:rPr>
                                <w:sz w:val="20"/>
                                <w:szCs w:val="20"/>
                              </w:rPr>
                              <w:t xml:space="preserve">Completion rate (74.2%) </w:t>
                            </w:r>
                          </w:p>
                          <w:p w14:paraId="29A0ACD0" w14:textId="77777777" w:rsidR="00ED2B53" w:rsidRPr="00831990" w:rsidRDefault="00ED2B53" w:rsidP="004F276C">
                            <w:pPr>
                              <w:pStyle w:val="NoSpacing"/>
                              <w:jc w:val="center"/>
                              <w:rPr>
                                <w:i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  <v:shape id="Text Box 286" o:spid="_x0000_s1032" type="#_x0000_t202" style="position:absolute;left:24628;top:75516;width:20523;height:570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" fillcolor="white [3201]" strokeweight=".5pt">
                      <v:textbox>
                        <w:txbxContent>
                          <w:p w14:paraId="6FF7C162" w14:textId="77777777" w:rsidR="00ED2B53" w:rsidRPr="00831990" w:rsidRDefault="00ED2B53" w:rsidP="004F276C">
                            <w:pPr>
                              <w:pStyle w:val="NoSpacing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 w:rsidRPr="00831990">
                              <w:rPr>
                                <w:b/>
                                <w:sz w:val="20"/>
                              </w:rPr>
                              <w:t>Clusters Completed (n=27)</w:t>
                            </w:r>
                          </w:p>
                          <w:p w14:paraId="0EC2B295" w14:textId="77777777" w:rsidR="00ED2B53" w:rsidRPr="00831990" w:rsidRDefault="00ED2B53" w:rsidP="004F276C">
                            <w:pPr>
                              <w:pStyle w:val="NoSpacing"/>
                              <w:jc w:val="center"/>
                              <w:rPr>
                                <w:sz w:val="20"/>
                              </w:rPr>
                            </w:pPr>
                            <w:r w:rsidRPr="00831990">
                              <w:rPr>
                                <w:sz w:val="20"/>
                              </w:rPr>
                              <w:t>Participants seen (n=188 of 249)</w:t>
                            </w:r>
                          </w:p>
                          <w:p w14:paraId="5E49B9D8" w14:textId="45E600F5" w:rsidR="00ED2B53" w:rsidRPr="00831990" w:rsidRDefault="00ED2B53" w:rsidP="004F276C">
                            <w:pPr>
                              <w:pStyle w:val="NoSpacing"/>
                              <w:jc w:val="center"/>
                              <w:rPr>
                                <w:sz w:val="20"/>
                              </w:rPr>
                            </w:pPr>
                            <w:r w:rsidRPr="00831990">
                              <w:rPr>
                                <w:sz w:val="20"/>
                              </w:rPr>
                              <w:t xml:space="preserve">Completion rate (75.5%) </w:t>
                            </w:r>
                          </w:p>
                          <w:p w14:paraId="4D6B8AC1" w14:textId="77777777" w:rsidR="00ED2B53" w:rsidRPr="00831990" w:rsidRDefault="00ED2B53" w:rsidP="004F276C">
                            <w:pPr>
                              <w:pStyle w:val="NoSpacing"/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xbxContent>
                      </v:textbox>
                    </v:shape>
                    <v:shape id="Text Box 288" o:spid="_x0000_s1033" type="#_x0000_t202" style="position:absolute;left:48269;top:75502;width:20520;height:572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" fillcolor="white [3201]" strokeweight=".5pt">
                      <v:textbox>
                        <w:txbxContent>
                          <w:p w14:paraId="29323B6B" w14:textId="77777777" w:rsidR="00ED2B53" w:rsidRPr="00831990" w:rsidRDefault="00ED2B53" w:rsidP="004F276C">
                            <w:pPr>
                              <w:pStyle w:val="NoSpacing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 w:rsidRPr="00831990">
                              <w:rPr>
                                <w:b/>
                                <w:sz w:val="20"/>
                              </w:rPr>
                              <w:t>Clusters Completed (n=25)</w:t>
                            </w:r>
                          </w:p>
                          <w:p w14:paraId="071E3D2F" w14:textId="77777777" w:rsidR="00ED2B53" w:rsidRPr="00831990" w:rsidRDefault="00ED2B53" w:rsidP="004F276C">
                            <w:pPr>
                              <w:pStyle w:val="NoSpacing"/>
                              <w:jc w:val="center"/>
                              <w:rPr>
                                <w:sz w:val="20"/>
                              </w:rPr>
                            </w:pPr>
                            <w:r w:rsidRPr="00831990">
                              <w:rPr>
                                <w:sz w:val="20"/>
                              </w:rPr>
                              <w:t>Participants seen (n= 202 of 240)</w:t>
                            </w:r>
                          </w:p>
                          <w:p w14:paraId="2E1DE83A" w14:textId="58BF81DE" w:rsidR="00ED2B53" w:rsidRPr="00831990" w:rsidRDefault="00ED2B53" w:rsidP="004F276C">
                            <w:pPr>
                              <w:pStyle w:val="NoSpacing"/>
                              <w:jc w:val="center"/>
                              <w:rPr>
                                <w:sz w:val="20"/>
                              </w:rPr>
                            </w:pPr>
                            <w:r w:rsidRPr="00831990">
                              <w:rPr>
                                <w:sz w:val="20"/>
                              </w:rPr>
                              <w:t xml:space="preserve">Completion rate (84.2%) </w:t>
                            </w:r>
                          </w:p>
                          <w:p w14:paraId="4C62BCBB" w14:textId="77777777" w:rsidR="00ED2B53" w:rsidRPr="00831990" w:rsidRDefault="00ED2B53" w:rsidP="004F276C">
                            <w:pPr>
                              <w:pStyle w:val="NoSpacing"/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xbxContent>
                      </v:textbox>
                    </v:shape>
                    <v:group id="Group 289" o:spid="_x0000_s1034" style="position:absolute;left:181;top:1862;width:68605;height:69966" coordorigin="181,1862" coordsize="68605,6996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">
                      <v:shape id="Text Box 290" o:spid="_x0000_s1035" type="#_x0000_t202" style="position:absolute;left:27590;top:59598;width:15620;height:1223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" fillcolor="white [3201]" strokeweight=".5pt">
                        <v:textbox>
                          <w:txbxContent>
                            <w:p w14:paraId="3F854FB3" w14:textId="74EEABD7" w:rsidR="00ED2B53" w:rsidRPr="00831990" w:rsidRDefault="00ED2B53" w:rsidP="005A6F67">
                              <w:pPr>
                                <w:pStyle w:val="NoSpacing"/>
                                <w:rPr>
                                  <w:sz w:val="16"/>
                                </w:rPr>
                              </w:pPr>
                              <w:r w:rsidRPr="00831990">
                                <w:rPr>
                                  <w:sz w:val="16"/>
                                </w:rPr>
                                <w:t xml:space="preserve">Withdrawn (n=30) (12.1%) </w:t>
                              </w:r>
                            </w:p>
                            <w:p w14:paraId="784F6ED9" w14:textId="77777777" w:rsidR="00ED2B53" w:rsidRPr="00831990" w:rsidRDefault="00ED2B53" w:rsidP="005A6F67">
                              <w:pPr>
                                <w:pStyle w:val="NoSpacing"/>
                                <w:rPr>
                                  <w:sz w:val="16"/>
                                </w:rPr>
                              </w:pPr>
                              <w:r w:rsidRPr="00831990">
                                <w:rPr>
                                  <w:sz w:val="16"/>
                                </w:rPr>
                                <w:t>(n=11) Left council/job</w:t>
                              </w:r>
                            </w:p>
                            <w:p w14:paraId="1A5C7F75" w14:textId="77777777" w:rsidR="00ED2B53" w:rsidRPr="00831990" w:rsidRDefault="00ED2B53" w:rsidP="005A6F67">
                              <w:pPr>
                                <w:pStyle w:val="NoSpacing"/>
                                <w:rPr>
                                  <w:sz w:val="16"/>
                                </w:rPr>
                              </w:pPr>
                              <w:r w:rsidRPr="00831990">
                                <w:rPr>
                                  <w:sz w:val="16"/>
                                </w:rPr>
                                <w:t>(n=8) Did not want to continue</w:t>
                              </w:r>
                            </w:p>
                            <w:p w14:paraId="69927275" w14:textId="77777777" w:rsidR="00ED2B53" w:rsidRPr="00831990" w:rsidRDefault="00ED2B53" w:rsidP="005A6F67">
                              <w:pPr>
                                <w:pStyle w:val="NoSpacing"/>
                                <w:rPr>
                                  <w:sz w:val="16"/>
                                </w:rPr>
                              </w:pPr>
                              <w:r w:rsidRPr="00831990">
                                <w:rPr>
                                  <w:sz w:val="16"/>
                                </w:rPr>
                                <w:t>(n=4) No reasons given</w:t>
                              </w:r>
                            </w:p>
                            <w:p w14:paraId="323DF33B" w14:textId="31045A71" w:rsidR="00ED2B53" w:rsidRPr="00831990" w:rsidRDefault="00ED2B53" w:rsidP="005A6F67">
                              <w:pPr>
                                <w:pStyle w:val="NoSpacing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(n=3</w:t>
                              </w:r>
                              <w:r w:rsidRPr="00831990">
                                <w:rPr>
                                  <w:sz w:val="16"/>
                                </w:rPr>
                                <w:t>) No longer eligible</w:t>
                              </w:r>
                            </w:p>
                            <w:p w14:paraId="0DA8FA86" w14:textId="77777777" w:rsidR="00ED2B53" w:rsidRPr="00831990" w:rsidRDefault="00ED2B53" w:rsidP="005A6F67">
                              <w:pPr>
                                <w:pStyle w:val="NoSpacing"/>
                                <w:rPr>
                                  <w:sz w:val="16"/>
                                </w:rPr>
                              </w:pPr>
                              <w:r w:rsidRPr="00831990">
                                <w:rPr>
                                  <w:sz w:val="16"/>
                                </w:rPr>
                                <w:t>(n=2) Increased workload</w:t>
                              </w:r>
                            </w:p>
                            <w:p w14:paraId="269FA339" w14:textId="77777777" w:rsidR="00ED2B53" w:rsidRPr="00831990" w:rsidRDefault="00ED2B53" w:rsidP="005A6F67">
                              <w:pPr>
                                <w:pStyle w:val="NoSpacing"/>
                                <w:rPr>
                                  <w:sz w:val="16"/>
                                </w:rPr>
                              </w:pPr>
                              <w:r w:rsidRPr="00831990">
                                <w:rPr>
                                  <w:sz w:val="16"/>
                                </w:rPr>
                                <w:t>(n=2) Other</w:t>
                              </w:r>
                            </w:p>
                            <w:p w14:paraId="5545928E" w14:textId="77777777" w:rsidR="00ED2B53" w:rsidRPr="00831990" w:rsidRDefault="00ED2B53" w:rsidP="005A6F67">
                              <w:pPr>
                                <w:pStyle w:val="NoSpacing"/>
                                <w:rPr>
                                  <w:sz w:val="16"/>
                                </w:rPr>
                              </w:pPr>
                              <w:r w:rsidRPr="00831990">
                                <w:rPr>
                                  <w:sz w:val="16"/>
                                </w:rPr>
                                <w:t>(n=1) Health reasons</w:t>
                              </w:r>
                            </w:p>
                            <w:p w14:paraId="45C466EB" w14:textId="19A5F03D" w:rsidR="00ED2B53" w:rsidRPr="00831990" w:rsidRDefault="00ED2B53" w:rsidP="005A6F67">
                              <w:pPr>
                                <w:pStyle w:val="NoSpacing"/>
                                <w:rPr>
                                  <w:sz w:val="16"/>
                                </w:rPr>
                              </w:pPr>
                              <w:r w:rsidRPr="00831990">
                                <w:rPr>
                                  <w:sz w:val="16"/>
                                </w:rPr>
                                <w:t>(n=1) AE: Monitor irritation</w:t>
                              </w:r>
                            </w:p>
                            <w:p w14:paraId="1AAD0D01" w14:textId="77777777" w:rsidR="00ED2B53" w:rsidRPr="00831990" w:rsidRDefault="00ED2B53" w:rsidP="004F276C">
                              <w:pPr>
                                <w:pStyle w:val="NoSpacing"/>
                                <w:rPr>
                                  <w:sz w:val="16"/>
                                </w:rPr>
                              </w:pPr>
                            </w:p>
                          </w:txbxContent>
                        </v:textbox>
                      </v:shape>
                      <v:shape id="Text Box 291" o:spid="_x0000_s1036" type="#_x0000_t202" style="position:absolute;left:51870;top:59598;width:15251;height:1223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" fillcolor="white [3201]" strokeweight=".5pt">
                        <v:textbox>
                          <w:txbxContent>
                            <w:p w14:paraId="5652D4DC" w14:textId="07697D0A" w:rsidR="00ED2B53" w:rsidRPr="00831990" w:rsidRDefault="00ED2B53" w:rsidP="004F276C">
                              <w:pPr>
                                <w:pStyle w:val="NoSpacing"/>
                                <w:rPr>
                                  <w:sz w:val="16"/>
                                </w:rPr>
                              </w:pPr>
                              <w:r w:rsidRPr="00831990">
                                <w:rPr>
                                  <w:sz w:val="16"/>
                                </w:rPr>
                                <w:t>Withdrawn (n=13) (5.4%)</w:t>
                              </w:r>
                              <w:r w:rsidRPr="00831990">
                                <w:rPr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  <w:p w14:paraId="42BCD383" w14:textId="77777777" w:rsidR="00ED2B53" w:rsidRPr="00831990" w:rsidRDefault="00ED2B53" w:rsidP="004F276C">
                              <w:pPr>
                                <w:pStyle w:val="NoSpacing"/>
                                <w:rPr>
                                  <w:sz w:val="16"/>
                                </w:rPr>
                              </w:pPr>
                              <w:r w:rsidRPr="00831990">
                                <w:rPr>
                                  <w:sz w:val="16"/>
                                </w:rPr>
                                <w:t>(n=7) Left council/job</w:t>
                              </w:r>
                            </w:p>
                            <w:p w14:paraId="610B2F64" w14:textId="77777777" w:rsidR="00ED2B53" w:rsidRPr="00831990" w:rsidRDefault="00ED2B53" w:rsidP="004F276C">
                              <w:pPr>
                                <w:pStyle w:val="NoSpacing"/>
                                <w:rPr>
                                  <w:sz w:val="16"/>
                                </w:rPr>
                              </w:pPr>
                              <w:r w:rsidRPr="00831990">
                                <w:rPr>
                                  <w:sz w:val="16"/>
                                </w:rPr>
                                <w:t>(n=3) No longer interested</w:t>
                              </w:r>
                            </w:p>
                            <w:p w14:paraId="0525F143" w14:textId="77777777" w:rsidR="00ED2B53" w:rsidRPr="00831990" w:rsidRDefault="00ED2B53" w:rsidP="004F276C">
                              <w:pPr>
                                <w:pStyle w:val="NoSpacing"/>
                                <w:rPr>
                                  <w:sz w:val="16"/>
                                </w:rPr>
                              </w:pPr>
                              <w:r w:rsidRPr="00831990">
                                <w:rPr>
                                  <w:sz w:val="16"/>
                                </w:rPr>
                                <w:t>(n=1) Health reasons</w:t>
                              </w:r>
                            </w:p>
                            <w:p w14:paraId="1BA55A54" w14:textId="77777777" w:rsidR="00ED2B53" w:rsidRPr="00831990" w:rsidRDefault="00ED2B53" w:rsidP="004F276C">
                              <w:pPr>
                                <w:pStyle w:val="NoSpacing"/>
                                <w:rPr>
                                  <w:sz w:val="16"/>
                                  <w:lang w:val="pt-PT"/>
                                </w:rPr>
                              </w:pPr>
                              <w:r w:rsidRPr="00831990">
                                <w:rPr>
                                  <w:sz w:val="16"/>
                                  <w:lang w:val="pt-PT"/>
                                </w:rPr>
                                <w:t xml:space="preserve">(n=1) </w:t>
                              </w:r>
                              <w:proofErr w:type="spellStart"/>
                              <w:r w:rsidRPr="00831990">
                                <w:rPr>
                                  <w:sz w:val="16"/>
                                  <w:lang w:val="pt-PT"/>
                                </w:rPr>
                                <w:t>Ineligible</w:t>
                              </w:r>
                              <w:proofErr w:type="spellEnd"/>
                              <w:r w:rsidRPr="00831990">
                                <w:rPr>
                                  <w:sz w:val="16"/>
                                  <w:lang w:val="pt-PT"/>
                                </w:rPr>
                                <w:t xml:space="preserve">: </w:t>
                              </w:r>
                              <w:proofErr w:type="spellStart"/>
                              <w:r w:rsidRPr="00831990">
                                <w:rPr>
                                  <w:sz w:val="16"/>
                                  <w:lang w:val="pt-PT"/>
                                </w:rPr>
                                <w:t>Pregnancy</w:t>
                              </w:r>
                              <w:proofErr w:type="spellEnd"/>
                            </w:p>
                            <w:p w14:paraId="31870AD4" w14:textId="77777777" w:rsidR="00ED2B53" w:rsidRPr="00831990" w:rsidRDefault="00ED2B53" w:rsidP="004F276C">
                              <w:pPr>
                                <w:pStyle w:val="NoSpacing"/>
                                <w:rPr>
                                  <w:sz w:val="16"/>
                                  <w:lang w:val="pt-PT"/>
                                </w:rPr>
                              </w:pPr>
                              <w:r w:rsidRPr="00831990">
                                <w:rPr>
                                  <w:sz w:val="16"/>
                                  <w:lang w:val="pt-PT"/>
                                </w:rPr>
                                <w:t xml:space="preserve">(n=1) </w:t>
                              </w:r>
                              <w:proofErr w:type="spellStart"/>
                              <w:r w:rsidRPr="00831990">
                                <w:rPr>
                                  <w:sz w:val="16"/>
                                  <w:lang w:val="pt-PT"/>
                                </w:rPr>
                                <w:t>Other</w:t>
                              </w:r>
                              <w:proofErr w:type="spellEnd"/>
                              <w:r w:rsidRPr="00831990">
                                <w:rPr>
                                  <w:sz w:val="16"/>
                                  <w:lang w:val="pt-PT"/>
                                </w:rPr>
                                <w:t xml:space="preserve"> </w:t>
                              </w:r>
                            </w:p>
                            <w:p w14:paraId="24B73757" w14:textId="77777777" w:rsidR="00ED2B53" w:rsidRPr="00831990" w:rsidRDefault="00ED2B53" w:rsidP="004F276C">
                              <w:pPr>
                                <w:pStyle w:val="NoSpacing"/>
                                <w:rPr>
                                  <w:sz w:val="16"/>
                                  <w:lang w:val="pt-PT"/>
                                </w:rPr>
                              </w:pPr>
                            </w:p>
                            <w:p w14:paraId="23D2D3A8" w14:textId="77777777" w:rsidR="00ED2B53" w:rsidRPr="00831990" w:rsidRDefault="00ED2B53" w:rsidP="004F276C">
                              <w:pPr>
                                <w:pStyle w:val="NoSpacing"/>
                                <w:rPr>
                                  <w:sz w:val="16"/>
                                  <w:lang w:val="pt-PT"/>
                                </w:rPr>
                              </w:pPr>
                            </w:p>
                          </w:txbxContent>
                        </v:textbox>
                      </v:shape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292" o:spid="_x0000_s1037" type="#_x0000_t32" style="position:absolute;left:25967;top:58569;width:1;height:13259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" strokecolor="black [3200]" strokeweight=".5pt">
                        <v:stroke endarrow="block" joinstyle="miter"/>
                      </v:shape>
                      <v:shape id="Straight Arrow Connector 293" o:spid="_x0000_s1038" type="#_x0000_t32" style="position:absolute;left:49845;top:59037;width:0;height:12791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" strokecolor="black [3200]" strokeweight=".5pt">
                        <v:stroke endarrow="block" joinstyle="miter"/>
                      </v:shape>
                      <v:shape id="Straight Arrow Connector 294" o:spid="_x0000_s1039" type="#_x0000_t32" style="position:absolute;left:49845;top:65522;width:1801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" strokecolor="black [3200]" strokeweight=".5pt">
                        <v:stroke endarrow="block" joinstyle="miter"/>
                      </v:shape>
                      <v:shape id="Straight Arrow Connector 295" o:spid="_x0000_s1040" type="#_x0000_t32" style="position:absolute;left:25853;top:65522;width:1800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" strokecolor="black [3200]" strokeweight=".5pt">
                        <v:stroke endarrow="block" joinstyle="miter"/>
                      </v:shape>
                      <v:group id="Group 296" o:spid="_x0000_s1041" style="position:absolute;left:181;top:1862;width:68605;height:69966" coordorigin="181,1862" coordsize="68605,6996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">
                        <v:shape id="Text Box 297" o:spid="_x0000_s1042" type="#_x0000_t202" style="position:absolute;left:3275;top:59775;width:15000;height:1205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" fillcolor="white [3201]" strokeweight=".5pt">
                          <v:textbox>
                            <w:txbxContent>
                              <w:p w14:paraId="33C2A2A2" w14:textId="034354B0" w:rsidR="00ED2B53" w:rsidRPr="0087400B" w:rsidRDefault="00ED2B53" w:rsidP="004F276C">
                                <w:pPr>
                                  <w:pStyle w:val="NoSpacing"/>
                                  <w:rPr>
                                    <w:bCs/>
                                    <w:sz w:val="16"/>
                                    <w:szCs w:val="18"/>
                                  </w:rPr>
                                </w:pPr>
                                <w:r w:rsidRPr="0087400B">
                                  <w:rPr>
                                    <w:bCs/>
                                    <w:sz w:val="16"/>
                                    <w:szCs w:val="18"/>
                                  </w:rPr>
                                  <w:t xml:space="preserve">Withdrawn (n=32) (12.0%) </w:t>
                                </w:r>
                              </w:p>
                              <w:p w14:paraId="4CE5FA04" w14:textId="77777777" w:rsidR="00ED2B53" w:rsidRPr="0087400B" w:rsidRDefault="00ED2B53" w:rsidP="004F276C">
                                <w:pPr>
                                  <w:pStyle w:val="NoSpacing"/>
                                  <w:rPr>
                                    <w:sz w:val="16"/>
                                    <w:szCs w:val="18"/>
                                  </w:rPr>
                                </w:pPr>
                                <w:r w:rsidRPr="0087400B">
                                  <w:rPr>
                                    <w:sz w:val="16"/>
                                    <w:szCs w:val="18"/>
                                  </w:rPr>
                                  <w:t>(n=11) Left council/job</w:t>
                                </w:r>
                              </w:p>
                              <w:p w14:paraId="2DB54B23" w14:textId="77777777" w:rsidR="00ED2B53" w:rsidRPr="0087400B" w:rsidRDefault="00ED2B53" w:rsidP="004F276C">
                                <w:pPr>
                                  <w:pStyle w:val="NoSpacing"/>
                                  <w:rPr>
                                    <w:sz w:val="16"/>
                                    <w:szCs w:val="18"/>
                                  </w:rPr>
                                </w:pPr>
                                <w:r w:rsidRPr="0087400B">
                                  <w:rPr>
                                    <w:sz w:val="16"/>
                                    <w:szCs w:val="18"/>
                                  </w:rPr>
                                  <w:t>(n=4) AE: Monitor irritation</w:t>
                                </w:r>
                              </w:p>
                              <w:p w14:paraId="1F1055D5" w14:textId="7FB04226" w:rsidR="00ED2B53" w:rsidRPr="0087400B" w:rsidRDefault="00ED2B53" w:rsidP="004F276C">
                                <w:pPr>
                                  <w:pStyle w:val="NoSpacing"/>
                                  <w:rPr>
                                    <w:sz w:val="16"/>
                                    <w:szCs w:val="18"/>
                                  </w:rPr>
                                </w:pPr>
                                <w:r w:rsidRPr="0087400B">
                                  <w:rPr>
                                    <w:sz w:val="16"/>
                                    <w:szCs w:val="18"/>
                                  </w:rPr>
                                  <w:t xml:space="preserve">(n=4) Not enough time </w:t>
                                </w:r>
                              </w:p>
                              <w:p w14:paraId="50B9973B" w14:textId="77777777" w:rsidR="00ED2B53" w:rsidRPr="0087400B" w:rsidRDefault="00ED2B53" w:rsidP="004F276C">
                                <w:pPr>
                                  <w:pStyle w:val="NoSpacing"/>
                                  <w:rPr>
                                    <w:sz w:val="16"/>
                                    <w:szCs w:val="18"/>
                                  </w:rPr>
                                </w:pPr>
                                <w:r w:rsidRPr="0087400B">
                                  <w:rPr>
                                    <w:sz w:val="16"/>
                                    <w:szCs w:val="18"/>
                                  </w:rPr>
                                  <w:t>(n=3) Did not want to continue</w:t>
                                </w:r>
                              </w:p>
                              <w:p w14:paraId="7AEB9DE1" w14:textId="77777777" w:rsidR="00ED2B53" w:rsidRPr="0087400B" w:rsidRDefault="00ED2B53" w:rsidP="004F276C">
                                <w:pPr>
                                  <w:pStyle w:val="NoSpacing"/>
                                  <w:rPr>
                                    <w:sz w:val="16"/>
                                    <w:szCs w:val="18"/>
                                  </w:rPr>
                                </w:pPr>
                                <w:r w:rsidRPr="0087400B">
                                  <w:rPr>
                                    <w:sz w:val="16"/>
                                    <w:szCs w:val="18"/>
                                  </w:rPr>
                                  <w:t>(n=3) Health reasons</w:t>
                                </w:r>
                              </w:p>
                              <w:p w14:paraId="3C14ACB6" w14:textId="77777777" w:rsidR="00ED2B53" w:rsidRPr="0087400B" w:rsidRDefault="00ED2B53" w:rsidP="004F276C">
                                <w:pPr>
                                  <w:pStyle w:val="NoSpacing"/>
                                  <w:rPr>
                                    <w:sz w:val="16"/>
                                    <w:szCs w:val="18"/>
                                  </w:rPr>
                                </w:pPr>
                                <w:r w:rsidRPr="0087400B">
                                  <w:rPr>
                                    <w:sz w:val="16"/>
                                    <w:szCs w:val="18"/>
                                  </w:rPr>
                                  <w:t>(n=3) Ineligible: Pregnancy</w:t>
                                </w:r>
                              </w:p>
                              <w:p w14:paraId="00329238" w14:textId="77777777" w:rsidR="00ED2B53" w:rsidRPr="0087400B" w:rsidRDefault="00ED2B53" w:rsidP="004F276C">
                                <w:pPr>
                                  <w:pStyle w:val="NoSpacing"/>
                                  <w:rPr>
                                    <w:sz w:val="16"/>
                                    <w:szCs w:val="18"/>
                                  </w:rPr>
                                </w:pPr>
                                <w:r w:rsidRPr="0087400B">
                                  <w:rPr>
                                    <w:sz w:val="16"/>
                                    <w:szCs w:val="18"/>
                                  </w:rPr>
                                  <w:t>(n=2) Personal reasons</w:t>
                                </w:r>
                              </w:p>
                              <w:p w14:paraId="2F20287D" w14:textId="77777777" w:rsidR="00ED2B53" w:rsidRPr="0087400B" w:rsidRDefault="00ED2B53" w:rsidP="004F276C">
                                <w:pPr>
                                  <w:pStyle w:val="NoSpacing"/>
                                  <w:rPr>
                                    <w:sz w:val="16"/>
                                    <w:szCs w:val="18"/>
                                  </w:rPr>
                                </w:pPr>
                                <w:r w:rsidRPr="0087400B">
                                  <w:rPr>
                                    <w:sz w:val="16"/>
                                    <w:szCs w:val="18"/>
                                  </w:rPr>
                                  <w:t>(n=1) No reason given</w:t>
                                </w:r>
                              </w:p>
                            </w:txbxContent>
                          </v:textbox>
                        </v:shape>
                        <v:shape id="Straight Arrow Connector 298" o:spid="_x0000_s1043" type="#_x0000_t32" style="position:absolute;left:1706;top:59026;width:40;height:12802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" strokecolor="black [3200]" strokeweight=".5pt">
                          <v:stroke endarrow="block" joinstyle="miter"/>
                        </v:shape>
                        <v:shape id="Straight Arrow Connector 299" o:spid="_x0000_s1044" type="#_x0000_t32" style="position:absolute;left:1666;top:65522;width:1800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" strokecolor="black [3200]" strokeweight=".5pt">
                          <v:stroke endarrow="block" joinstyle="miter"/>
                        </v:shape>
                        <v:group id="Group 300" o:spid="_x0000_s1045" style="position:absolute;left:181;top:1862;width:68605;height:57175" coordorigin="181,1862" coordsize="68605,5717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">
                          <v:shape id="Text Box 301" o:spid="_x0000_s1046" type="#_x0000_t202" style="position:absolute;left:220;top:53324;width:20485;height:571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" fillcolor="white [3201]" strokeweight=".5pt">
                            <v:textbox>
                              <w:txbxContent>
                                <w:p w14:paraId="5D2B73BB" w14:textId="77777777" w:rsidR="00ED2B53" w:rsidRPr="00831990" w:rsidRDefault="00ED2B53" w:rsidP="004F276C">
                                  <w:pPr>
                                    <w:pStyle w:val="NoSpacing"/>
                                    <w:jc w:val="center"/>
                                    <w:rPr>
                                      <w:b/>
                                      <w:sz w:val="20"/>
                                    </w:rPr>
                                  </w:pPr>
                                  <w:r w:rsidRPr="00831990">
                                    <w:rPr>
                                      <w:b/>
                                      <w:sz w:val="20"/>
                                    </w:rPr>
                                    <w:t>Clusters Completed (n=26)</w:t>
                                  </w:r>
                                </w:p>
                                <w:p w14:paraId="6703B9CD" w14:textId="77777777" w:rsidR="00ED2B53" w:rsidRPr="00831990" w:rsidRDefault="00ED2B53" w:rsidP="004F276C">
                                  <w:pPr>
                                    <w:pStyle w:val="NoSpacing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 w:rsidRPr="00831990">
                                    <w:rPr>
                                      <w:sz w:val="20"/>
                                    </w:rPr>
                                    <w:t>Participants seen (n=226 of 267)</w:t>
                                  </w:r>
                                </w:p>
                                <w:p w14:paraId="14FBEAC1" w14:textId="4914A7E6" w:rsidR="00ED2B53" w:rsidRPr="00831990" w:rsidRDefault="00ED2B53" w:rsidP="004F276C">
                                  <w:pPr>
                                    <w:pStyle w:val="NoSpacing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 w:rsidRPr="00831990">
                                    <w:rPr>
                                      <w:sz w:val="20"/>
                                    </w:rPr>
                                    <w:t xml:space="preserve">Completion rate (84.6%) </w:t>
                                  </w:r>
                                </w:p>
                              </w:txbxContent>
                            </v:textbox>
                          </v:shape>
                          <v:shape id="Text Box 302" o:spid="_x0000_s1047" type="#_x0000_t202" style="position:absolute;left:24628;top:53324;width:20523;height:570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" fillcolor="white [3201]" strokeweight=".5pt">
                            <v:textbox>
                              <w:txbxContent>
                                <w:p w14:paraId="6041248B" w14:textId="77777777" w:rsidR="00ED2B53" w:rsidRPr="00831990" w:rsidRDefault="00ED2B53" w:rsidP="004F276C">
                                  <w:pPr>
                                    <w:pStyle w:val="NoSpacing"/>
                                    <w:jc w:val="center"/>
                                    <w:rPr>
                                      <w:b/>
                                      <w:sz w:val="20"/>
                                      <w:szCs w:val="16"/>
                                    </w:rPr>
                                  </w:pPr>
                                  <w:r w:rsidRPr="00831990">
                                    <w:rPr>
                                      <w:b/>
                                      <w:sz w:val="20"/>
                                      <w:szCs w:val="16"/>
                                    </w:rPr>
                                    <w:t>Clusters Completed (n=27)</w:t>
                                  </w:r>
                                </w:p>
                                <w:p w14:paraId="3E23D8D0" w14:textId="77777777" w:rsidR="00ED2B53" w:rsidRPr="00831990" w:rsidRDefault="00ED2B53" w:rsidP="004F276C">
                                  <w:pPr>
                                    <w:pStyle w:val="NoSpacing"/>
                                    <w:jc w:val="center"/>
                                    <w:rPr>
                                      <w:sz w:val="20"/>
                                      <w:szCs w:val="16"/>
                                    </w:rPr>
                                  </w:pPr>
                                  <w:r w:rsidRPr="00831990">
                                    <w:rPr>
                                      <w:sz w:val="20"/>
                                      <w:szCs w:val="16"/>
                                    </w:rPr>
                                    <w:t>Participants seen (n=218 of 249)</w:t>
                                  </w:r>
                                </w:p>
                                <w:p w14:paraId="0041881F" w14:textId="3879F2BB" w:rsidR="00ED2B53" w:rsidRPr="00831990" w:rsidRDefault="00ED2B53" w:rsidP="004F276C">
                                  <w:pPr>
                                    <w:pStyle w:val="NoSpacing"/>
                                    <w:jc w:val="center"/>
                                    <w:rPr>
                                      <w:sz w:val="20"/>
                                      <w:szCs w:val="16"/>
                                    </w:rPr>
                                  </w:pPr>
                                  <w:r w:rsidRPr="00831990">
                                    <w:rPr>
                                      <w:sz w:val="20"/>
                                      <w:szCs w:val="16"/>
                                    </w:rPr>
                                    <w:t xml:space="preserve">Completion rate (87.6%) </w:t>
                                  </w:r>
                                </w:p>
                              </w:txbxContent>
                            </v:textbox>
                          </v:shape>
                          <v:shape id="Text Box 303" o:spid="_x0000_s1048" type="#_x0000_t202" style="position:absolute;left:48263;top:53239;width:20523;height:576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" fillcolor="white [3201]" strokeweight=".5pt">
                            <v:textbox>
                              <w:txbxContent>
                                <w:p w14:paraId="6DA055B9" w14:textId="77777777" w:rsidR="00ED2B53" w:rsidRPr="00831990" w:rsidRDefault="00ED2B53" w:rsidP="004F276C">
                                  <w:pPr>
                                    <w:pStyle w:val="NoSpacing"/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831990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Clusters Seen (n=25)</w:t>
                                  </w:r>
                                </w:p>
                                <w:p w14:paraId="3B057BFD" w14:textId="77777777" w:rsidR="00ED2B53" w:rsidRPr="00831990" w:rsidRDefault="00ED2B53" w:rsidP="004F276C">
                                  <w:pPr>
                                    <w:pStyle w:val="NoSpacing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831990">
                                    <w:rPr>
                                      <w:sz w:val="20"/>
                                      <w:szCs w:val="20"/>
                                    </w:rPr>
                                    <w:t>Participants seen (n=219 of 240)</w:t>
                                  </w:r>
                                </w:p>
                                <w:p w14:paraId="5C727465" w14:textId="3961C80D" w:rsidR="00ED2B53" w:rsidRPr="00831990" w:rsidRDefault="00ED2B53" w:rsidP="004F276C">
                                  <w:pPr>
                                    <w:pStyle w:val="NoSpacing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831990">
                                    <w:rPr>
                                      <w:sz w:val="20"/>
                                      <w:szCs w:val="20"/>
                                    </w:rPr>
                                    <w:t xml:space="preserve">Completion rate (91.3%) </w:t>
                                  </w:r>
                                </w:p>
                                <w:p w14:paraId="2DE83E94" w14:textId="77777777" w:rsidR="00ED2B53" w:rsidRPr="00831990" w:rsidRDefault="00ED2B53" w:rsidP="004F276C">
                                  <w:pPr>
                                    <w:pStyle w:val="NoSpacing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group id="Group 304" o:spid="_x0000_s1049" style="position:absolute;left:181;top:1862;width:68556;height:50672" coordorigin="181,1862" coordsize="68556,5067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">
                            <v:shape id="Text Box 305" o:spid="_x0000_s1050" type="#_x0000_t202" style="position:absolute;left:181;top:49826;width:68546;height:270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" fillcolor="white [3201]" strokeweight=".5pt">
                              <v:textbox>
                                <w:txbxContent>
                                  <w:p w14:paraId="76DEF0C5" w14:textId="77777777" w:rsidR="00ED2B53" w:rsidRPr="00C509A4" w:rsidRDefault="00ED2B53" w:rsidP="004F276C">
                                    <w:pPr>
                                      <w:shd w:val="clear" w:color="auto" w:fill="BDD6EE" w:themeFill="accent1" w:themeFillTint="66"/>
                                      <w:jc w:val="center"/>
                                    </w:pPr>
                                    <w:r>
                                      <w:rPr>
                                        <w:b/>
                                      </w:rPr>
                                      <w:t>3-month follow-u</w:t>
                                    </w:r>
                                    <w:r w:rsidRPr="00C509A4">
                                      <w:rPr>
                                        <w:b/>
                                      </w:rPr>
                                      <w:t>p</w:t>
                                    </w:r>
                                  </w:p>
                                  <w:p w14:paraId="61C7A056" w14:textId="77777777" w:rsidR="00ED2B53" w:rsidRPr="00C509A4" w:rsidRDefault="00ED2B53" w:rsidP="004F276C">
                                    <w:pPr>
                                      <w:shd w:val="clear" w:color="auto" w:fill="FFFF00"/>
                                      <w:jc w:val="center"/>
                                    </w:pPr>
                                  </w:p>
                                  <w:p w14:paraId="425EFD4D" w14:textId="77777777" w:rsidR="00ED2B53" w:rsidRPr="00C509A4" w:rsidRDefault="00ED2B53" w:rsidP="004F276C">
                                    <w:pPr>
                                      <w:shd w:val="clear" w:color="auto" w:fill="FFFF00"/>
                                      <w:jc w:val="center"/>
                                    </w:pPr>
                                  </w:p>
                                </w:txbxContent>
                              </v:textbox>
                            </v:shape>
                            <v:group id="Group 308" o:spid="_x0000_s1051" style="position:absolute;left:181;top:1862;width:68556;height:47235" coordorigin="181,1862" coordsize="68556,4723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">
                              <v:shape id="Text Box 309" o:spid="_x0000_s1052" type="#_x0000_t202" style="position:absolute;left:27962;top:36835;width:14705;height:1224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" fillcolor="white [3201]" strokeweight=".5pt">
                                <v:textbox>
                                  <w:txbxContent>
                                    <w:p w14:paraId="098A6ABE" w14:textId="77777777" w:rsidR="00ED2B53" w:rsidRPr="00831990" w:rsidRDefault="00ED2B53" w:rsidP="004F276C">
                                      <w:pPr>
                                        <w:pStyle w:val="NoSpacing"/>
                                        <w:rPr>
                                          <w:sz w:val="16"/>
                                        </w:rPr>
                                      </w:pPr>
                                      <w:r w:rsidRPr="00831990">
                                        <w:rPr>
                                          <w:sz w:val="16"/>
                                        </w:rPr>
                                        <w:t>Withdrawn (n=22) (8.9%)</w:t>
                                      </w:r>
                                    </w:p>
                                    <w:p w14:paraId="1E2DB0C0" w14:textId="77777777" w:rsidR="00ED2B53" w:rsidRPr="00831990" w:rsidRDefault="00ED2B53" w:rsidP="004F276C">
                                      <w:pPr>
                                        <w:pStyle w:val="NoSpacing"/>
                                        <w:rPr>
                                          <w:sz w:val="16"/>
                                        </w:rPr>
                                      </w:pPr>
                                      <w:r w:rsidRPr="00831990">
                                        <w:rPr>
                                          <w:sz w:val="16"/>
                                        </w:rPr>
                                        <w:t>(n=7) Left council/job</w:t>
                                      </w:r>
                                    </w:p>
                                    <w:p w14:paraId="59E2724A" w14:textId="77777777" w:rsidR="00ED2B53" w:rsidRPr="00831990" w:rsidRDefault="00ED2B53" w:rsidP="004F276C">
                                      <w:pPr>
                                        <w:pStyle w:val="NoSpacing"/>
                                        <w:rPr>
                                          <w:sz w:val="16"/>
                                        </w:rPr>
                                      </w:pPr>
                                      <w:r w:rsidRPr="00831990">
                                        <w:rPr>
                                          <w:sz w:val="16"/>
                                        </w:rPr>
                                        <w:t>(n=5) Did not want to continue</w:t>
                                      </w:r>
                                    </w:p>
                                    <w:p w14:paraId="5F477818" w14:textId="77777777" w:rsidR="00ED2B53" w:rsidRPr="00831990" w:rsidRDefault="00ED2B53" w:rsidP="004F276C">
                                      <w:pPr>
                                        <w:pStyle w:val="NoSpacing"/>
                                        <w:rPr>
                                          <w:sz w:val="16"/>
                                        </w:rPr>
                                      </w:pPr>
                                      <w:r w:rsidRPr="00831990">
                                        <w:rPr>
                                          <w:sz w:val="16"/>
                                        </w:rPr>
                                        <w:t>(n=2) Health reasons</w:t>
                                      </w:r>
                                    </w:p>
                                    <w:p w14:paraId="53D70A2F" w14:textId="77777777" w:rsidR="00ED2B53" w:rsidRPr="00831990" w:rsidRDefault="00ED2B53" w:rsidP="004F276C">
                                      <w:pPr>
                                        <w:pStyle w:val="NoSpacing"/>
                                        <w:rPr>
                                          <w:sz w:val="16"/>
                                        </w:rPr>
                                      </w:pPr>
                                      <w:r w:rsidRPr="00831990">
                                        <w:rPr>
                                          <w:sz w:val="16"/>
                                        </w:rPr>
                                        <w:t>(n=2) Ineligible: Pregnancy</w:t>
                                      </w:r>
                                    </w:p>
                                    <w:p w14:paraId="7BAE8244" w14:textId="77777777" w:rsidR="00ED2B53" w:rsidRPr="00831990" w:rsidRDefault="00ED2B53" w:rsidP="004F276C">
                                      <w:pPr>
                                        <w:pStyle w:val="NoSpacing"/>
                                        <w:rPr>
                                          <w:sz w:val="16"/>
                                        </w:rPr>
                                      </w:pPr>
                                      <w:r w:rsidRPr="00831990">
                                        <w:rPr>
                                          <w:sz w:val="16"/>
                                        </w:rPr>
                                        <w:t>(n=2) AE: Monitor irritation</w:t>
                                      </w:r>
                                    </w:p>
                                    <w:p w14:paraId="70C858B2" w14:textId="77777777" w:rsidR="00ED2B53" w:rsidRPr="00831990" w:rsidRDefault="00ED2B53" w:rsidP="004F276C">
                                      <w:pPr>
                                        <w:pStyle w:val="NoSpacing"/>
                                        <w:rPr>
                                          <w:sz w:val="16"/>
                                        </w:rPr>
                                      </w:pPr>
                                      <w:r w:rsidRPr="00831990">
                                        <w:rPr>
                                          <w:sz w:val="16"/>
                                        </w:rPr>
                                        <w:t>(n=2) No Reasons given</w:t>
                                      </w:r>
                                    </w:p>
                                    <w:p w14:paraId="50FF9761" w14:textId="77777777" w:rsidR="00ED2B53" w:rsidRPr="00831990" w:rsidRDefault="00ED2B53" w:rsidP="004F276C">
                                      <w:pPr>
                                        <w:pStyle w:val="NoSpacing"/>
                                        <w:rPr>
                                          <w:sz w:val="16"/>
                                        </w:rPr>
                                      </w:pPr>
                                      <w:r w:rsidRPr="00831990">
                                        <w:rPr>
                                          <w:sz w:val="16"/>
                                        </w:rPr>
                                        <w:t>(n=1) Personal reasons</w:t>
                                      </w:r>
                                    </w:p>
                                    <w:p w14:paraId="785F41AC" w14:textId="77777777" w:rsidR="00ED2B53" w:rsidRPr="00831990" w:rsidRDefault="00ED2B53" w:rsidP="004F276C">
                                      <w:pPr>
                                        <w:pStyle w:val="NoSpacing"/>
                                        <w:rPr>
                                          <w:sz w:val="16"/>
                                        </w:rPr>
                                      </w:pPr>
                                      <w:r w:rsidRPr="00831990">
                                        <w:rPr>
                                          <w:sz w:val="16"/>
                                        </w:rPr>
                                        <w:t>(n=1) Change in lifestyle</w:t>
                                      </w:r>
                                    </w:p>
                                    <w:p w14:paraId="796750BA" w14:textId="77777777" w:rsidR="00ED2B53" w:rsidRPr="00831990" w:rsidRDefault="00ED2B53" w:rsidP="004F276C">
                                      <w:pPr>
                                        <w:pStyle w:val="NoSpacing"/>
                                        <w:rPr>
                                          <w:sz w:val="16"/>
                                        </w:rPr>
                                      </w:pPr>
                                    </w:p>
                                  </w:txbxContent>
                                </v:textbox>
                              </v:shape>
                              <v:shape id="Text Box 310" o:spid="_x0000_s1053" type="#_x0000_t202" style="position:absolute;left:51870;top:36845;width:15251;height:1224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" fillcolor="white [3201]" strokeweight=".5pt">
                                <v:textbox>
                                  <w:txbxContent>
                                    <w:p w14:paraId="5159DB8A" w14:textId="77777777" w:rsidR="00ED2B53" w:rsidRPr="00831990" w:rsidRDefault="00ED2B53" w:rsidP="004F276C">
                                      <w:pPr>
                                        <w:pStyle w:val="NoSpacing"/>
                                        <w:rPr>
                                          <w:sz w:val="16"/>
                                        </w:rPr>
                                      </w:pPr>
                                      <w:r w:rsidRPr="00831990">
                                        <w:rPr>
                                          <w:sz w:val="16"/>
                                        </w:rPr>
                                        <w:t>Withdrawn (n=15) (6.3%)</w:t>
                                      </w:r>
                                    </w:p>
                                    <w:p w14:paraId="7F481E63" w14:textId="77777777" w:rsidR="00ED2B53" w:rsidRPr="00831990" w:rsidRDefault="00ED2B53" w:rsidP="004F276C">
                                      <w:pPr>
                                        <w:pStyle w:val="NoSpacing"/>
                                        <w:rPr>
                                          <w:sz w:val="16"/>
                                        </w:rPr>
                                      </w:pPr>
                                      <w:r w:rsidRPr="00831990">
                                        <w:rPr>
                                          <w:sz w:val="16"/>
                                        </w:rPr>
                                        <w:t>(n=7) Left council</w:t>
                                      </w:r>
                                    </w:p>
                                    <w:p w14:paraId="0CC2B354" w14:textId="77777777" w:rsidR="00ED2B53" w:rsidRPr="00831990" w:rsidRDefault="00ED2B53" w:rsidP="004F276C">
                                      <w:pPr>
                                        <w:pStyle w:val="NoSpacing"/>
                                        <w:rPr>
                                          <w:sz w:val="16"/>
                                        </w:rPr>
                                      </w:pPr>
                                      <w:r w:rsidRPr="00831990">
                                        <w:rPr>
                                          <w:sz w:val="16"/>
                                        </w:rPr>
                                        <w:t>(n=5) Did not want to continue</w:t>
                                      </w:r>
                                    </w:p>
                                    <w:p w14:paraId="24665EA1" w14:textId="77777777" w:rsidR="00ED2B53" w:rsidRPr="00831990" w:rsidRDefault="00ED2B53" w:rsidP="004F276C">
                                      <w:pPr>
                                        <w:pStyle w:val="NoSpacing"/>
                                        <w:rPr>
                                          <w:sz w:val="16"/>
                                        </w:rPr>
                                      </w:pPr>
                                      <w:r w:rsidRPr="00831990">
                                        <w:rPr>
                                          <w:sz w:val="16"/>
                                        </w:rPr>
                                        <w:t>(n=1) Health reasons</w:t>
                                      </w:r>
                                    </w:p>
                                    <w:p w14:paraId="06491A69" w14:textId="77777777" w:rsidR="00ED2B53" w:rsidRPr="00831990" w:rsidRDefault="00ED2B53" w:rsidP="004F276C">
                                      <w:pPr>
                                        <w:pStyle w:val="NoSpacing"/>
                                        <w:rPr>
                                          <w:sz w:val="16"/>
                                        </w:rPr>
                                      </w:pPr>
                                      <w:r w:rsidRPr="00831990">
                                        <w:rPr>
                                          <w:sz w:val="16"/>
                                        </w:rPr>
                                        <w:t>(n=1) Ineligible: Pregnancy</w:t>
                                      </w:r>
                                    </w:p>
                                    <w:p w14:paraId="3D86F268" w14:textId="77777777" w:rsidR="00ED2B53" w:rsidRPr="00831990" w:rsidRDefault="00ED2B53" w:rsidP="004F276C">
                                      <w:pPr>
                                        <w:pStyle w:val="NoSpacing"/>
                                        <w:rPr>
                                          <w:sz w:val="16"/>
                                        </w:rPr>
                                      </w:pPr>
                                      <w:r w:rsidRPr="00831990">
                                        <w:rPr>
                                          <w:sz w:val="16"/>
                                        </w:rPr>
                                        <w:t>(n=1) Other</w:t>
                                      </w:r>
                                    </w:p>
                                    <w:p w14:paraId="7D0E4576" w14:textId="77777777" w:rsidR="00ED2B53" w:rsidRPr="00831990" w:rsidRDefault="00ED2B53" w:rsidP="004F276C">
                                      <w:pPr>
                                        <w:pStyle w:val="NoSpacing"/>
                                        <w:rPr>
                                          <w:sz w:val="16"/>
                                        </w:rPr>
                                      </w:pPr>
                                    </w:p>
                                  </w:txbxContent>
                                </v:textbox>
                              </v:shape>
                              <v:shape id="Straight Arrow Connector 311" o:spid="_x0000_s1054" type="#_x0000_t32" style="position:absolute;left:49845;top:36124;width:0;height:12961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" strokecolor="black [3200]" strokeweight=".5pt">
                                <v:stroke endarrow="block" joinstyle="miter"/>
                              </v:shape>
                              <v:shape id="Straight Arrow Connector 312" o:spid="_x0000_s1055" type="#_x0000_t32" style="position:absolute;left:25853;top:36106;width:0;height:12961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" strokecolor="black [3200]" strokeweight=".5pt">
                                <v:stroke endarrow="block" joinstyle="miter"/>
                              </v:shape>
                              <v:shape id="Straight Arrow Connector 313" o:spid="_x0000_s1056" type="#_x0000_t32" style="position:absolute;left:50070;top:42824;width:1800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" strokecolor="black [3200]" strokeweight=".5pt">
                                <v:stroke endarrow="block" joinstyle="miter"/>
                              </v:shape>
                              <v:shape id="Straight Arrow Connector 314" o:spid="_x0000_s1057" type="#_x0000_t32" style="position:absolute;left:25853;top:42907;width:1800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" strokecolor="black [3200]" strokeweight=".5pt">
                                <v:stroke endarrow="block" joinstyle="miter"/>
                              </v:shape>
                              <v:group id="Group 315" o:spid="_x0000_s1058" style="position:absolute;left:181;top:1862;width:68556;height:47235" coordorigin="181,1862" coordsize="68556,4723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">
                                <v:shape id="Text Box 316" o:spid="_x0000_s1059" type="#_x0000_t202" style="position:absolute;left:3485;top:36857;width:14791;height:1224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" fillcolor="white [3201]" strokeweight=".5pt">
                                  <v:textbox>
                                    <w:txbxContent>
                                      <w:p w14:paraId="36E70933" w14:textId="77777777" w:rsidR="00ED2B53" w:rsidRPr="00831990" w:rsidRDefault="00ED2B53" w:rsidP="004F276C">
                                        <w:pPr>
                                          <w:pStyle w:val="NoSpacing"/>
                                          <w:rPr>
                                            <w:sz w:val="16"/>
                                          </w:rPr>
                                        </w:pPr>
                                        <w:r w:rsidRPr="00831990">
                                          <w:rPr>
                                            <w:sz w:val="16"/>
                                          </w:rPr>
                                          <w:t>Withdrawn (n=26) ((9.7%)</w:t>
                                        </w:r>
                                      </w:p>
                                      <w:p w14:paraId="5858CD08" w14:textId="77777777" w:rsidR="00ED2B53" w:rsidRPr="00831990" w:rsidRDefault="00ED2B53" w:rsidP="004F276C">
                                        <w:pPr>
                                          <w:pStyle w:val="NoSpacing"/>
                                          <w:rPr>
                                            <w:sz w:val="16"/>
                                          </w:rPr>
                                        </w:pPr>
                                        <w:r w:rsidRPr="00831990">
                                          <w:rPr>
                                            <w:sz w:val="16"/>
                                          </w:rPr>
                                          <w:t>(n=14) Did not want to continue</w:t>
                                        </w:r>
                                      </w:p>
                                      <w:p w14:paraId="61BE8E23" w14:textId="77777777" w:rsidR="00ED2B53" w:rsidRPr="00831990" w:rsidRDefault="00ED2B53" w:rsidP="004F276C">
                                        <w:pPr>
                                          <w:pStyle w:val="NoSpacing"/>
                                          <w:rPr>
                                            <w:sz w:val="16"/>
                                          </w:rPr>
                                        </w:pPr>
                                        <w:r w:rsidRPr="00831990">
                                          <w:rPr>
                                            <w:sz w:val="16"/>
                                          </w:rPr>
                                          <w:t>(n=6) Left council/job</w:t>
                                        </w:r>
                                      </w:p>
                                      <w:p w14:paraId="665FB392" w14:textId="77777777" w:rsidR="00ED2B53" w:rsidRPr="00831990" w:rsidRDefault="00ED2B53" w:rsidP="004F276C">
                                        <w:pPr>
                                          <w:pStyle w:val="NoSpacing"/>
                                          <w:rPr>
                                            <w:sz w:val="16"/>
                                          </w:rPr>
                                        </w:pPr>
                                        <w:r w:rsidRPr="00831990">
                                          <w:rPr>
                                            <w:sz w:val="16"/>
                                          </w:rPr>
                                          <w:t>(n=2) AE: Monitor irritation</w:t>
                                        </w:r>
                                      </w:p>
                                      <w:p w14:paraId="0078E699" w14:textId="77777777" w:rsidR="00ED2B53" w:rsidRPr="00831990" w:rsidRDefault="00ED2B53" w:rsidP="004F276C">
                                        <w:pPr>
                                          <w:pStyle w:val="NoSpacing"/>
                                          <w:rPr>
                                            <w:sz w:val="16"/>
                                          </w:rPr>
                                        </w:pPr>
                                        <w:r w:rsidRPr="00831990">
                                          <w:rPr>
                                            <w:sz w:val="16"/>
                                          </w:rPr>
                                          <w:t>(n=2) Health reasons</w:t>
                                        </w:r>
                                      </w:p>
                                      <w:p w14:paraId="3933270B" w14:textId="77777777" w:rsidR="00ED2B53" w:rsidRPr="00831990" w:rsidRDefault="00ED2B53" w:rsidP="004F276C">
                                        <w:pPr>
                                          <w:pStyle w:val="NoSpacing"/>
                                          <w:rPr>
                                            <w:sz w:val="16"/>
                                          </w:rPr>
                                        </w:pPr>
                                        <w:r w:rsidRPr="00831990">
                                          <w:rPr>
                                            <w:sz w:val="16"/>
                                          </w:rPr>
                                          <w:t>(n=1) Ineligible: Pregnancy</w:t>
                                        </w:r>
                                      </w:p>
                                      <w:p w14:paraId="7A6D91F5" w14:textId="77777777" w:rsidR="00ED2B53" w:rsidRPr="00831990" w:rsidRDefault="00ED2B53" w:rsidP="004F276C">
                                        <w:pPr>
                                          <w:pStyle w:val="NoSpacing"/>
                                          <w:rPr>
                                            <w:sz w:val="16"/>
                                          </w:rPr>
                                        </w:pPr>
                                        <w:r w:rsidRPr="00831990">
                                          <w:rPr>
                                            <w:sz w:val="16"/>
                                          </w:rPr>
                                          <w:t>(n=1) Personal reasons</w:t>
                                        </w:r>
                                      </w:p>
                                      <w:p w14:paraId="58855BD0" w14:textId="77777777" w:rsidR="00ED2B53" w:rsidRPr="00831990" w:rsidRDefault="00ED2B53" w:rsidP="004F276C">
                                        <w:pPr>
                                          <w:pStyle w:val="NoSpacing"/>
                                          <w:rPr>
                                            <w:sz w:val="16"/>
                                          </w:rPr>
                                        </w:pPr>
                                      </w:p>
                                    </w:txbxContent>
                                  </v:textbox>
                                </v:shape>
                                <v:shape id="Straight Arrow Connector 317" o:spid="_x0000_s1060" type="#_x0000_t32" style="position:absolute;left:1746;top:36106;width:0;height:1296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" strokecolor="black [3200]" strokeweight=".5pt">
                                  <v:stroke endarrow="block" joinstyle="miter"/>
                                </v:shape>
                                <v:shape id="Straight Arrow Connector 318" o:spid="_x0000_s1061" type="#_x0000_t32" style="position:absolute;left:1746;top:42725;width:1800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" strokecolor="black [3200]" strokeweight=".5pt">
                                  <v:stroke endarrow="block" joinstyle="miter"/>
                                </v:shape>
                                <v:group id="Group 319" o:spid="_x0000_s1062" style="position:absolute;left:181;top:1862;width:68556;height:34262" coordorigin="181,1862" coordsize="68556,3426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">
                                  <v:shape id="Text Box 320" o:spid="_x0000_s1063" type="#_x0000_t202" style="position:absolute;left:220;top:28492;width:20485;height:761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" fillcolor="white [3201]" strokeweight=".5pt">
                                    <v:textbox>
                                      <w:txbxContent>
                                        <w:p w14:paraId="5F4AE79A" w14:textId="77777777" w:rsidR="00ED2B53" w:rsidRPr="00831990" w:rsidRDefault="00ED2B53" w:rsidP="004F276C">
                                          <w:pPr>
                                            <w:pStyle w:val="NoSpacing"/>
                                            <w:jc w:val="center"/>
                                            <w:rPr>
                                              <w:b/>
                                              <w:sz w:val="20"/>
                                            </w:rPr>
                                          </w:pPr>
                                          <w:r w:rsidRPr="00831990">
                                            <w:rPr>
                                              <w:b/>
                                              <w:sz w:val="20"/>
                                            </w:rPr>
                                            <w:t>Standard Care (n=267)</w:t>
                                          </w:r>
                                        </w:p>
                                        <w:p w14:paraId="57A3EBD1" w14:textId="77777777" w:rsidR="00ED2B53" w:rsidRPr="00831990" w:rsidRDefault="00ED2B53" w:rsidP="004F276C">
                                          <w:pPr>
                                            <w:pStyle w:val="NoSpacing"/>
                                            <w:jc w:val="center"/>
                                            <w:rPr>
                                              <w:sz w:val="20"/>
                                            </w:rPr>
                                          </w:pPr>
                                          <w:r w:rsidRPr="00831990">
                                            <w:rPr>
                                              <w:sz w:val="20"/>
                                            </w:rPr>
                                            <w:t>Clusters (n=26)</w:t>
                                          </w:r>
                                        </w:p>
                                        <w:p w14:paraId="469A87D8" w14:textId="73E9875C" w:rsidR="00ED2B53" w:rsidRPr="00831990" w:rsidRDefault="00ED2B53" w:rsidP="004F276C">
                                          <w:pPr>
                                            <w:pStyle w:val="NoSpacing"/>
                                            <w:jc w:val="center"/>
                                            <w:rPr>
                                              <w:sz w:val="20"/>
                                            </w:rPr>
                                          </w:pPr>
                                          <w:r>
                                            <w:rPr>
                                              <w:sz w:val="20"/>
                                            </w:rPr>
                                            <w:t>(Median: 7</w:t>
                                          </w:r>
                                          <w:r w:rsidRPr="00831990">
                                            <w:rPr>
                                              <w:sz w:val="20"/>
                                            </w:rPr>
                                            <w:t>, IQR: 5 to 12)</w:t>
                                          </w:r>
                                        </w:p>
                                        <w:p w14:paraId="315A37EB" w14:textId="77777777" w:rsidR="00ED2B53" w:rsidRPr="00831990" w:rsidRDefault="00ED2B53" w:rsidP="004F276C">
                                          <w:pPr>
                                            <w:pStyle w:val="NoSpacing"/>
                                            <w:jc w:val="center"/>
                                            <w:rPr>
                                              <w:sz w:val="20"/>
                                            </w:rPr>
                                          </w:pPr>
                                          <w:r w:rsidRPr="00831990">
                                            <w:rPr>
                                              <w:sz w:val="20"/>
                                            </w:rPr>
                                            <w:t>Did not receive allocation (n=0)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  <v:shape id="Text Box 321" o:spid="_x0000_s1064" type="#_x0000_t202" style="position:absolute;left:24625;top:28442;width:20524;height:766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" fillcolor="white [3201]" strokeweight=".5pt">
                                    <v:textbox>
                                      <w:txbxContent>
                                        <w:p w14:paraId="0286D986" w14:textId="2271423F" w:rsidR="00ED2B53" w:rsidRPr="00831990" w:rsidRDefault="00ED2B53" w:rsidP="004F276C">
                                          <w:pPr>
                                            <w:pStyle w:val="NoSpacing"/>
                                            <w:jc w:val="center"/>
                                            <w:rPr>
                                              <w:b/>
                                              <w:sz w:val="20"/>
                                            </w:rPr>
                                          </w:pPr>
                                          <w:r>
                                            <w:rPr>
                                              <w:b/>
                                              <w:sz w:val="20"/>
                                            </w:rPr>
                                            <w:t>SWAL only (No Desk)</w:t>
                                          </w:r>
                                          <w:r w:rsidRPr="00831990">
                                            <w:rPr>
                                              <w:b/>
                                              <w:sz w:val="20"/>
                                            </w:rPr>
                                            <w:t xml:space="preserve"> (n=249)</w:t>
                                          </w:r>
                                        </w:p>
                                        <w:p w14:paraId="0A53A567" w14:textId="77777777" w:rsidR="00ED2B53" w:rsidRPr="00831990" w:rsidRDefault="00ED2B53" w:rsidP="004F276C">
                                          <w:pPr>
                                            <w:pStyle w:val="NoSpacing"/>
                                            <w:jc w:val="center"/>
                                            <w:rPr>
                                              <w:sz w:val="20"/>
                                            </w:rPr>
                                          </w:pPr>
                                          <w:r w:rsidRPr="00831990">
                                            <w:rPr>
                                              <w:sz w:val="20"/>
                                            </w:rPr>
                                            <w:t>Clusters (n=27)</w:t>
                                          </w:r>
                                        </w:p>
                                        <w:p w14:paraId="45FD0AFB" w14:textId="1ADB76D2" w:rsidR="00ED2B53" w:rsidRPr="00831990" w:rsidRDefault="00ED2B53" w:rsidP="004F276C">
                                          <w:pPr>
                                            <w:pStyle w:val="NoSpacing"/>
                                            <w:jc w:val="center"/>
                                            <w:rPr>
                                              <w:sz w:val="20"/>
                                            </w:rPr>
                                          </w:pPr>
                                          <w:r w:rsidRPr="00831990">
                                            <w:rPr>
                                              <w:sz w:val="20"/>
                                            </w:rPr>
                                            <w:t xml:space="preserve">(Median: </w:t>
                                          </w:r>
                                          <w:r>
                                            <w:rPr>
                                              <w:sz w:val="20"/>
                                            </w:rPr>
                                            <w:t>8</w:t>
                                          </w:r>
                                          <w:r w:rsidRPr="00831990">
                                            <w:rPr>
                                              <w:sz w:val="20"/>
                                            </w:rPr>
                                            <w:t>, IQR: 6 to 11)</w:t>
                                          </w:r>
                                        </w:p>
                                        <w:p w14:paraId="179B1040" w14:textId="77777777" w:rsidR="00ED2B53" w:rsidRPr="00831990" w:rsidRDefault="00ED2B53" w:rsidP="004F276C">
                                          <w:pPr>
                                            <w:pStyle w:val="NoSpacing"/>
                                            <w:jc w:val="center"/>
                                            <w:rPr>
                                              <w:sz w:val="20"/>
                                            </w:rPr>
                                          </w:pPr>
                                          <w:r w:rsidRPr="00831990">
                                            <w:rPr>
                                              <w:sz w:val="20"/>
                                            </w:rPr>
                                            <w:t>Did not receive allocation (n=0)</w:t>
                                          </w:r>
                                        </w:p>
                                        <w:p w14:paraId="32CB1FF9" w14:textId="77777777" w:rsidR="00ED2B53" w:rsidRPr="00831990" w:rsidRDefault="00ED2B53" w:rsidP="004F276C">
                                          <w:pPr>
                                            <w:pStyle w:val="NoSpacing"/>
                                            <w:jc w:val="center"/>
                                            <w:rPr>
                                              <w:sz w:val="20"/>
                                            </w:rPr>
                                          </w:pPr>
                                        </w:p>
                                      </w:txbxContent>
                                    </v:textbox>
                                  </v:shape>
                                  <v:shape id="Text Box 322" o:spid="_x0000_s1065" type="#_x0000_t202" style="position:absolute;left:48215;top:28456;width:20522;height:766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" fillcolor="white [3201]" strokeweight=".5pt">
                                    <v:textbox>
                                      <w:txbxContent>
                                        <w:p w14:paraId="640ECF42" w14:textId="2C128E2B" w:rsidR="00ED2B53" w:rsidRPr="00831990" w:rsidRDefault="00ED2B53" w:rsidP="004F276C">
                                          <w:pPr>
                                            <w:pStyle w:val="NoSpacing"/>
                                            <w:jc w:val="center"/>
                                            <w:rPr>
                                              <w:b/>
                                              <w:sz w:val="20"/>
                                            </w:rPr>
                                          </w:pPr>
                                          <w:r w:rsidRPr="00831990">
                                            <w:rPr>
                                              <w:b/>
                                              <w:sz w:val="20"/>
                                            </w:rPr>
                                            <w:t xml:space="preserve">SWAL </w:t>
                                          </w:r>
                                          <w:r>
                                            <w:rPr>
                                              <w:b/>
                                              <w:sz w:val="20"/>
                                            </w:rPr>
                                            <w:t>plus d</w:t>
                                          </w:r>
                                          <w:r w:rsidRPr="00831990">
                                            <w:rPr>
                                              <w:b/>
                                              <w:sz w:val="20"/>
                                            </w:rPr>
                                            <w:t>esk (n=240)</w:t>
                                          </w:r>
                                        </w:p>
                                        <w:p w14:paraId="2731FF6E" w14:textId="77777777" w:rsidR="00ED2B53" w:rsidRPr="00831990" w:rsidRDefault="00ED2B53" w:rsidP="004F276C">
                                          <w:pPr>
                                            <w:pStyle w:val="NoSpacing"/>
                                            <w:jc w:val="center"/>
                                            <w:rPr>
                                              <w:sz w:val="20"/>
                                            </w:rPr>
                                          </w:pPr>
                                          <w:r w:rsidRPr="00831990">
                                            <w:rPr>
                                              <w:sz w:val="20"/>
                                            </w:rPr>
                                            <w:t>Clusters (n=25)</w:t>
                                          </w:r>
                                        </w:p>
                                        <w:p w14:paraId="4420DA61" w14:textId="77777777" w:rsidR="00ED2B53" w:rsidRPr="00831990" w:rsidRDefault="00ED2B53" w:rsidP="004F276C">
                                          <w:pPr>
                                            <w:pStyle w:val="NoSpacing"/>
                                            <w:jc w:val="center"/>
                                            <w:rPr>
                                              <w:sz w:val="20"/>
                                            </w:rPr>
                                          </w:pPr>
                                          <w:r w:rsidRPr="00831990">
                                            <w:rPr>
                                              <w:sz w:val="20"/>
                                            </w:rPr>
                                            <w:t>(Median: 8, IQR: 6 to 10)</w:t>
                                          </w:r>
                                        </w:p>
                                        <w:p w14:paraId="3B6696A7" w14:textId="77777777" w:rsidR="00ED2B53" w:rsidRPr="00831990" w:rsidRDefault="00ED2B53" w:rsidP="004F276C">
                                          <w:pPr>
                                            <w:pStyle w:val="NoSpacing"/>
                                            <w:jc w:val="center"/>
                                            <w:rPr>
                                              <w:sz w:val="20"/>
                                            </w:rPr>
                                          </w:pPr>
                                          <w:r w:rsidRPr="00831990">
                                            <w:rPr>
                                              <w:sz w:val="20"/>
                                            </w:rPr>
                                            <w:t>Did not receive allocation (n=0)</w:t>
                                          </w:r>
                                        </w:p>
                                        <w:p w14:paraId="69AE4F38" w14:textId="77777777" w:rsidR="00ED2B53" w:rsidRPr="00831990" w:rsidRDefault="00ED2B53" w:rsidP="004F276C">
                                          <w:pPr>
                                            <w:pStyle w:val="NoSpacing"/>
                                            <w:jc w:val="center"/>
                                            <w:rPr>
                                              <w:sz w:val="20"/>
                                            </w:rPr>
                                          </w:pPr>
                                        </w:p>
                                      </w:txbxContent>
                                    </v:textbox>
                                  </v:shape>
                                  <v:group id="Group 323" o:spid="_x0000_s1066" style="position:absolute;left:181;top:1862;width:68553;height:26594" coordorigin="181,1862" coordsize="68553,2659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">
                                    <v:shape id="Straight Arrow Connector 324" o:spid="_x0000_s1067" type="#_x0000_t32" style="position:absolute;left:35661;top:25798;width:0;height:2644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" strokecolor="black [3200]" strokeweight=".5pt">
                                      <v:stroke endarrow="block" joinstyle="miter"/>
                                    </v:shape>
                                    <v:shape id="Straight Arrow Connector 325" o:spid="_x0000_s1068" type="#_x0000_t32" style="position:absolute;left:11290;top:27039;width:0;height:1417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" strokecolor="black [3200]" strokeweight=".5pt">
                                      <v:stroke endarrow="block" joinstyle="miter"/>
                                    </v:shape>
                                    <v:shape id="Straight Arrow Connector 326" o:spid="_x0000_s1069" type="#_x0000_t32" style="position:absolute;left:61036;top:27058;width:0;height:1384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" strokecolor="black [3200]" strokeweight=".5pt">
                                      <v:stroke endarrow="block" joinstyle="miter"/>
                                    </v:shape>
                                    <v:line id="Straight Connector 327" o:spid="_x0000_s1070" style="position:absolute;visibility:visible;mso-wrap-style:square" from="11290,26943" to="61036,2694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" strokecolor="black [3200]" strokeweight=".5pt">
                                      <v:stroke joinstyle="miter"/>
                                    </v:line>
                                    <v:group id="Group 328" o:spid="_x0000_s1071" style="position:absolute;left:181;top:1862;width:68553;height:22319" coordorigin="181,1862" coordsize="68553,2231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">
                                      <v:shape id="Straight Arrow Connector 329" o:spid="_x0000_s1072" type="#_x0000_t32" style="position:absolute;left:35661;top:15131;width:0;height:4546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" strokecolor="black [3200]" strokeweight=".5pt">
                                        <v:stroke endarrow="block" joinstyle="miter"/>
                                      </v:shape>
                                      <v:group id="Group 330" o:spid="_x0000_s1073" style="position:absolute;left:181;top:1862;width:68553;height:22319" coordorigin="181,1862" coordsize="68553,2231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">
                                        <v:group id="Group 331" o:spid="_x0000_s1074" style="position:absolute;left:181;top:1862;width:68553;height:22319" coordorigin="181,1862" coordsize="68553,2231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">
                                          <v:shape id="Text Box 332" o:spid="_x0000_s1075" type="#_x0000_t202" style="position:absolute;left:23863;top:1862;width:23049;height:416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" fillcolor="white [3201]" strokeweight=".5pt">
                                            <v:textbox>
                                              <w:txbxContent>
                                                <w:p w14:paraId="38645940" w14:textId="77777777" w:rsidR="00ED2B53" w:rsidRPr="001238C8" w:rsidRDefault="00ED2B53" w:rsidP="004F276C">
                                                  <w:pPr>
                                                    <w:pStyle w:val="NoSpacing"/>
                                                    <w:jc w:val="center"/>
                                                    <w:rPr>
                                                      <w:b/>
                                                      <w:sz w:val="20"/>
                                                      <w:szCs w:val="20"/>
                                                    </w:rPr>
                                                  </w:pPr>
                                                  <w:r w:rsidRPr="001238C8">
                                                    <w:rPr>
                                                      <w:b/>
                                                      <w:sz w:val="20"/>
                                                      <w:szCs w:val="20"/>
                                                    </w:rPr>
                                                    <w:t>Assessed for eligibility</w:t>
                                                  </w:r>
                                                </w:p>
                                                <w:p w14:paraId="7CC0BAC5" w14:textId="77777777" w:rsidR="00ED2B53" w:rsidRPr="001238C8" w:rsidRDefault="00ED2B53" w:rsidP="004F276C">
                                                  <w:pPr>
                                                    <w:pStyle w:val="NoSpacing"/>
                                                    <w:jc w:val="center"/>
                                                    <w:rPr>
                                                      <w:b/>
                                                      <w:sz w:val="20"/>
                                                      <w:szCs w:val="20"/>
                                                    </w:rPr>
                                                  </w:pPr>
                                                  <w:r w:rsidRPr="001238C8">
                                                    <w:rPr>
                                                      <w:b/>
                                                      <w:sz w:val="20"/>
                                                      <w:szCs w:val="20"/>
                                                    </w:rPr>
                                                    <w:t>(Replies) (n=1248)</w:t>
                                                  </w:r>
                                                </w:p>
                                                <w:p w14:paraId="08CA258F" w14:textId="77777777" w:rsidR="00ED2B53" w:rsidRPr="00C509A4" w:rsidRDefault="00ED2B53" w:rsidP="004F276C">
                                                  <w:pPr>
                                                    <w:pStyle w:val="NoSpacing"/>
                                                    <w:jc w:val="center"/>
                                                  </w:pPr>
                                                </w:p>
                                              </w:txbxContent>
                                            </v:textbox>
                                          </v:shape>
                                          <v:shape id="Text Box 333" o:spid="_x0000_s1076" type="#_x0000_t202" style="position:absolute;left:48212;top:6127;width:20522;height:576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" fillcolor="white [3201]" strokeweight=".5pt">
                                            <v:textbox>
                                              <w:txbxContent>
                                                <w:p w14:paraId="47A7A34D" w14:textId="77777777" w:rsidR="00ED2B53" w:rsidRPr="001238C8" w:rsidRDefault="00ED2B53" w:rsidP="004F276C">
                                                  <w:pPr>
                                                    <w:pStyle w:val="NoSpacing"/>
                                                    <w:rPr>
                                                      <w:b/>
                                                      <w:sz w:val="20"/>
                                                      <w:szCs w:val="20"/>
                                                    </w:rPr>
                                                  </w:pPr>
                                                  <w:r w:rsidRPr="001238C8">
                                                    <w:rPr>
                                                      <w:b/>
                                                      <w:sz w:val="20"/>
                                                      <w:szCs w:val="20"/>
                                                    </w:rPr>
                                                    <w:t>Excluded (n=451)</w:t>
                                                  </w:r>
                                                </w:p>
                                                <w:p w14:paraId="0530A9A7" w14:textId="40082D35" w:rsidR="00ED2B53" w:rsidRPr="002B3051" w:rsidRDefault="00ED2B53" w:rsidP="004F276C">
                                                  <w:pPr>
                                                    <w:pStyle w:val="NoSpacing"/>
                                                    <w:rPr>
                                                      <w:sz w:val="18"/>
                                                    </w:rPr>
                                                  </w:pPr>
                                                  <w:r w:rsidRPr="002B3051">
                                                    <w:rPr>
                                                      <w:sz w:val="18"/>
                                                    </w:rPr>
                                                    <w:t>- Did not meet inclusion criteria</w:t>
                                                  </w:r>
                                                </w:p>
                                                <w:p w14:paraId="36E915A1" w14:textId="5A0678A2" w:rsidR="00ED2B53" w:rsidRPr="002B3051" w:rsidRDefault="00ED2B53" w:rsidP="004F276C">
                                                  <w:pPr>
                                                    <w:pStyle w:val="NoSpacing"/>
                                                    <w:rPr>
                                                      <w:sz w:val="18"/>
                                                    </w:rPr>
                                                  </w:pPr>
                                                  <w:r w:rsidRPr="002B3051">
                                                    <w:rPr>
                                                      <w:sz w:val="18"/>
                                                    </w:rPr>
                                                    <w:t>- No longer interested/not contactable</w:t>
                                                  </w:r>
                                                </w:p>
                                                <w:p w14:paraId="26EF908A" w14:textId="77777777" w:rsidR="00ED2B53" w:rsidRPr="00C6792A" w:rsidRDefault="00ED2B53" w:rsidP="004F276C">
                                                  <w:pPr>
                                                    <w:pStyle w:val="NoSpacing"/>
                                                    <w:rPr>
                                                      <w:sz w:val="18"/>
                                                    </w:rPr>
                                                  </w:pPr>
                                                </w:p>
                                              </w:txbxContent>
                                            </v:textbox>
                                          </v:shape>
                                          <v:shape id="Text Box 334" o:spid="_x0000_s1077" type="#_x0000_t202" style="position:absolute;left:23865;top:11888;width:23057;height:308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" fillcolor="white [3201]" strokeweight=".5pt">
                                            <v:textbox>
                                              <w:txbxContent>
                                                <w:p w14:paraId="4DB2F592" w14:textId="77777777" w:rsidR="00ED2B53" w:rsidRPr="001238C8" w:rsidRDefault="00ED2B53" w:rsidP="004F276C">
                                                  <w:pPr>
                                                    <w:jc w:val="center"/>
                                                    <w:rPr>
                                                      <w:b/>
                                                      <w:sz w:val="20"/>
                                                      <w:szCs w:val="20"/>
                                                    </w:rPr>
                                                  </w:pPr>
                                                  <w:r w:rsidRPr="001238C8">
                                                    <w:rPr>
                                                      <w:b/>
                                                      <w:sz w:val="20"/>
                                                      <w:szCs w:val="20"/>
                                                    </w:rPr>
                                                    <w:t>Participants Consented (n=797)</w:t>
                                                  </w:r>
                                                </w:p>
                                              </w:txbxContent>
                                            </v:textbox>
                                          </v:shape>
                                          <v:shape id="Text Box 335" o:spid="_x0000_s1078" type="#_x0000_t202" style="position:absolute;left:181;top:11888;width:23055;height:1229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" fillcolor="white [3201]" strokeweight=".5pt">
                                            <v:textbox>
                                              <w:txbxContent>
                                                <w:p w14:paraId="0B77C525" w14:textId="77777777" w:rsidR="00ED2B53" w:rsidRPr="00831990" w:rsidRDefault="00ED2B53" w:rsidP="005A6F67">
                                                  <w:pPr>
                                                    <w:pStyle w:val="NoSpacing"/>
                                                    <w:rPr>
                                                      <w:b/>
                                                      <w:sz w:val="18"/>
                                                      <w:szCs w:val="20"/>
                                                    </w:rPr>
                                                  </w:pPr>
                                                  <w:r w:rsidRPr="00831990">
                                                    <w:rPr>
                                                      <w:b/>
                                                      <w:sz w:val="18"/>
                                                      <w:szCs w:val="20"/>
                                                    </w:rPr>
                                                    <w:t>Withdrew Pre-Randomisation (n=25)</w:t>
                                                  </w:r>
                                                </w:p>
                                                <w:p w14:paraId="0CD2CF3F" w14:textId="77777777" w:rsidR="00ED2B53" w:rsidRPr="00831990" w:rsidRDefault="00ED2B53" w:rsidP="005A6F67">
                                                  <w:pPr>
                                                    <w:pStyle w:val="NoSpacing"/>
                                                    <w:rPr>
                                                      <w:sz w:val="18"/>
                                                      <w:szCs w:val="20"/>
                                                    </w:rPr>
                                                  </w:pPr>
                                                  <w:r w:rsidRPr="00831990">
                                                    <w:rPr>
                                                      <w:sz w:val="18"/>
                                                      <w:szCs w:val="20"/>
                                                    </w:rPr>
                                                    <w:t>(n=2) Leaving workplace</w:t>
                                                  </w:r>
                                                </w:p>
                                                <w:p w14:paraId="0E655D36" w14:textId="77777777" w:rsidR="00ED2B53" w:rsidRPr="00831990" w:rsidRDefault="00ED2B53" w:rsidP="005A6F67">
                                                  <w:pPr>
                                                    <w:pStyle w:val="NoSpacing"/>
                                                    <w:rPr>
                                                      <w:sz w:val="18"/>
                                                      <w:szCs w:val="20"/>
                                                    </w:rPr>
                                                  </w:pPr>
                                                  <w:r w:rsidRPr="00831990">
                                                    <w:rPr>
                                                      <w:sz w:val="18"/>
                                                      <w:szCs w:val="20"/>
                                                    </w:rPr>
                                                    <w:t>(n=6) No longer interested</w:t>
                                                  </w:r>
                                                </w:p>
                                                <w:p w14:paraId="61B5925E" w14:textId="71B4E52F" w:rsidR="00ED2B53" w:rsidRPr="00831990" w:rsidRDefault="00ED2B53" w:rsidP="005A6F67">
                                                  <w:pPr>
                                                    <w:pStyle w:val="NoSpacing"/>
                                                    <w:rPr>
                                                      <w:sz w:val="18"/>
                                                      <w:szCs w:val="20"/>
                                                    </w:rPr>
                                                  </w:pPr>
                                                  <w:r w:rsidRPr="00831990">
                                                    <w:rPr>
                                                      <w:sz w:val="18"/>
                                                      <w:szCs w:val="20"/>
                                                    </w:rPr>
                                                    <w:t>(n=10) Invalid Cluster (e.g., cluster &lt;4)</w:t>
                                                  </w:r>
                                                </w:p>
                                                <w:p w14:paraId="0DBD115E" w14:textId="77777777" w:rsidR="00ED2B53" w:rsidRPr="00831990" w:rsidRDefault="00ED2B53" w:rsidP="005A6F67">
                                                  <w:pPr>
                                                    <w:pStyle w:val="NoSpacing"/>
                                                    <w:rPr>
                                                      <w:sz w:val="18"/>
                                                      <w:szCs w:val="20"/>
                                                    </w:rPr>
                                                  </w:pPr>
                                                  <w:r w:rsidRPr="00831990">
                                                    <w:rPr>
                                                      <w:sz w:val="18"/>
                                                      <w:szCs w:val="20"/>
                                                    </w:rPr>
                                                    <w:t>(n=1) Medical reasons/pregnant</w:t>
                                                  </w:r>
                                                </w:p>
                                                <w:p w14:paraId="2950083C" w14:textId="698BFAA5" w:rsidR="00ED2B53" w:rsidRPr="00831990" w:rsidRDefault="00ED2B53" w:rsidP="005A6F67">
                                                  <w:pPr>
                                                    <w:pStyle w:val="NoSpacing"/>
                                                    <w:rPr>
                                                      <w:sz w:val="18"/>
                                                      <w:szCs w:val="20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sz w:val="18"/>
                                                      <w:szCs w:val="20"/>
                                                    </w:rPr>
                                                    <w:t>(n=20</w:t>
                                                  </w:r>
                                                  <w:r w:rsidRPr="00831990">
                                                    <w:rPr>
                                                      <w:sz w:val="18"/>
                                                      <w:szCs w:val="20"/>
                                                    </w:rPr>
                                                    <w:t>) No reason given</w:t>
                                                  </w:r>
                                                </w:p>
                                                <w:p w14:paraId="2AB484CE" w14:textId="150EC104" w:rsidR="00ED2B53" w:rsidRPr="00831990" w:rsidRDefault="00ED2B53" w:rsidP="005A6F67">
                                                  <w:pPr>
                                                    <w:pStyle w:val="NoSpacing"/>
                                                    <w:rPr>
                                                      <w:sz w:val="18"/>
                                                      <w:szCs w:val="20"/>
                                                    </w:rPr>
                                                  </w:pPr>
                                                  <w:r w:rsidRPr="00831990">
                                                    <w:rPr>
                                                      <w:sz w:val="18"/>
                                                      <w:szCs w:val="20"/>
                                                    </w:rPr>
                                                    <w:t>(n=1) Non-compliant with monitors</w:t>
                                                  </w:r>
                                                </w:p>
                                                <w:p w14:paraId="6A57AC5F" w14:textId="77777777" w:rsidR="00ED2B53" w:rsidRPr="00831990" w:rsidRDefault="00ED2B53" w:rsidP="005A6F67">
                                                  <w:pPr>
                                                    <w:pStyle w:val="NoSpacing"/>
                                                    <w:rPr>
                                                      <w:sz w:val="18"/>
                                                      <w:szCs w:val="20"/>
                                                    </w:rPr>
                                                  </w:pPr>
                                                  <w:r w:rsidRPr="00831990">
                                                    <w:rPr>
                                                      <w:sz w:val="18"/>
                                                      <w:szCs w:val="20"/>
                                                    </w:rPr>
                                                    <w:t>(n=1) Unable to complete full study</w:t>
                                                  </w:r>
                                                </w:p>
                                              </w:txbxContent>
                                            </v:textbox>
                                          </v:shape>
                                          <v:shape id="Straight Arrow Connector 336" o:spid="_x0000_s1079" type="#_x0000_t32" style="position:absolute;left:35661;top:6127;width:0;height:5761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" strokecolor="black [3200]" strokeweight=".5pt">
                                            <v:stroke endarrow="block" joinstyle="miter"/>
                                          </v:shape>
                                          <v:shape id="Straight Arrow Connector 337" o:spid="_x0000_s1080" type="#_x0000_t32" style="position:absolute;left:35661;top:8955;width:12602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" strokecolor="black [3200]" strokeweight=".5pt">
                                            <v:stroke endarrow="block" joinstyle="miter"/>
                                          </v:shape>
                                        </v:group>
                                        <v:shape id="Straight Arrow Connector 338" o:spid="_x0000_s1081" type="#_x0000_t32" style="position:absolute;left:23206;top:16896;width:12604;height: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" strokecolor="black [3200]" strokeweight=".5pt">
                                          <v:stroke endarrow="block" joinstyle="miter"/>
                                        </v:shape>
                                      </v:group>
                                    </v:group>
                                  </v:group>
                                </v:group>
                              </v:group>
                            </v:group>
                          </v:group>
                        </v:group>
                      </v:group>
                    </v:group>
                  </v:group>
                </v:group>
                <v:shape id="Text Box 281" o:spid="_x0000_s1082" type="#_x0000_t202" style="position:absolute;left:1087;top:81991;width:20517;height:464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" fillcolor="white [3201]" strokeweight=".5pt">
                  <v:textbox>
                    <w:txbxContent>
                      <w:p w14:paraId="486BFC3C" w14:textId="77777777" w:rsidR="00ED2B53" w:rsidRPr="002A6B80" w:rsidRDefault="00ED2B53" w:rsidP="004F276C">
                        <w:pPr>
                          <w:pStyle w:val="NoSpacing"/>
                          <w:jc w:val="center"/>
                          <w:rPr>
                            <w:sz w:val="16"/>
                            <w:szCs w:val="18"/>
                          </w:rPr>
                        </w:pPr>
                        <w:r w:rsidRPr="002A6B80">
                          <w:rPr>
                            <w:sz w:val="16"/>
                            <w:szCs w:val="18"/>
                          </w:rPr>
                          <w:t>Analysed:</w:t>
                        </w:r>
                      </w:p>
                      <w:p w14:paraId="47D38CE8" w14:textId="5C085B30" w:rsidR="00ED2B53" w:rsidRPr="002A6B80" w:rsidRDefault="00ED2B53" w:rsidP="00FA7632">
                        <w:pPr>
                          <w:pStyle w:val="NoSpacing"/>
                          <w:jc w:val="center"/>
                          <w:rPr>
                            <w:sz w:val="16"/>
                            <w:szCs w:val="18"/>
                          </w:rPr>
                        </w:pPr>
                        <w:r w:rsidRPr="002A6B80">
                          <w:rPr>
                            <w:sz w:val="16"/>
                            <w:szCs w:val="18"/>
                          </w:rPr>
                          <w:t>Participants (n = 267) | Clusters (n= 26)</w:t>
                        </w:r>
                      </w:p>
                      <w:p w14:paraId="19D17E52" w14:textId="77777777" w:rsidR="00ED2B53" w:rsidRPr="002A6B80" w:rsidRDefault="00ED2B53" w:rsidP="004F276C">
                        <w:pPr>
                          <w:pStyle w:val="NoSpacing"/>
                          <w:jc w:val="center"/>
                          <w:rPr>
                            <w:sz w:val="16"/>
                            <w:szCs w:val="18"/>
                          </w:rPr>
                        </w:pPr>
                        <w:r w:rsidRPr="002A6B80">
                          <w:rPr>
                            <w:sz w:val="16"/>
                            <w:szCs w:val="18"/>
                          </w:rPr>
                          <w:t>Excluded from analysis (n = 0)</w:t>
                        </w:r>
                      </w:p>
                      <w:p w14:paraId="14E7C1B2" w14:textId="77777777" w:rsidR="00ED2B53" w:rsidRPr="002A6B80" w:rsidRDefault="00ED2B53" w:rsidP="004F276C">
                        <w:pPr>
                          <w:pStyle w:val="NoSpacing"/>
                          <w:jc w:val="center"/>
                          <w:rPr>
                            <w:sz w:val="16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342" o:spid="_x0000_s1083" type="#_x0000_t202" style="position:absolute;left:24480;top:81991;width:20517;height:449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" fillcolor="white [3201]" strokeweight=".5pt">
                  <v:textbox>
                    <w:txbxContent>
                      <w:p w14:paraId="52EB618F" w14:textId="77777777" w:rsidR="00ED2B53" w:rsidRPr="002A6B80" w:rsidRDefault="00ED2B53" w:rsidP="004F276C">
                        <w:pPr>
                          <w:pStyle w:val="NoSpacing"/>
                          <w:jc w:val="center"/>
                          <w:rPr>
                            <w:sz w:val="16"/>
                            <w:szCs w:val="18"/>
                          </w:rPr>
                        </w:pPr>
                        <w:r w:rsidRPr="002A6B80">
                          <w:rPr>
                            <w:sz w:val="16"/>
                            <w:szCs w:val="18"/>
                          </w:rPr>
                          <w:t>Analysed:</w:t>
                        </w:r>
                      </w:p>
                      <w:p w14:paraId="50696A77" w14:textId="68C4AC06" w:rsidR="00ED2B53" w:rsidRPr="002A6B80" w:rsidRDefault="00ED2B53" w:rsidP="00FA7632">
                        <w:pPr>
                          <w:pStyle w:val="NoSpacing"/>
                          <w:jc w:val="center"/>
                          <w:rPr>
                            <w:sz w:val="16"/>
                            <w:szCs w:val="18"/>
                          </w:rPr>
                        </w:pPr>
                        <w:r w:rsidRPr="002A6B80">
                          <w:rPr>
                            <w:sz w:val="16"/>
                            <w:szCs w:val="18"/>
                          </w:rPr>
                          <w:t>Participants (n =</w:t>
                        </w:r>
                        <w:r>
                          <w:rPr>
                            <w:sz w:val="16"/>
                            <w:szCs w:val="18"/>
                          </w:rPr>
                          <w:t xml:space="preserve"> 249</w:t>
                        </w:r>
                        <w:r w:rsidRPr="002A6B80">
                          <w:rPr>
                            <w:sz w:val="16"/>
                            <w:szCs w:val="18"/>
                          </w:rPr>
                          <w:t>) | Clusters (n= 2</w:t>
                        </w:r>
                        <w:r>
                          <w:rPr>
                            <w:sz w:val="16"/>
                            <w:szCs w:val="18"/>
                          </w:rPr>
                          <w:t>7</w:t>
                        </w:r>
                        <w:r w:rsidRPr="002A6B80">
                          <w:rPr>
                            <w:sz w:val="16"/>
                            <w:szCs w:val="18"/>
                          </w:rPr>
                          <w:t>)</w:t>
                        </w:r>
                      </w:p>
                      <w:p w14:paraId="77262DEB" w14:textId="77777777" w:rsidR="00ED2B53" w:rsidRPr="002A6B80" w:rsidRDefault="00ED2B53" w:rsidP="004F276C">
                        <w:pPr>
                          <w:pStyle w:val="NoSpacing"/>
                          <w:jc w:val="center"/>
                          <w:rPr>
                            <w:sz w:val="16"/>
                            <w:szCs w:val="18"/>
                          </w:rPr>
                        </w:pPr>
                        <w:r w:rsidRPr="002A6B80">
                          <w:rPr>
                            <w:sz w:val="16"/>
                            <w:szCs w:val="18"/>
                          </w:rPr>
                          <w:t>Excluded from analysis (n = 0)</w:t>
                        </w:r>
                      </w:p>
                      <w:p w14:paraId="0EBC96A5" w14:textId="77777777" w:rsidR="00ED2B53" w:rsidRPr="002A6B80" w:rsidRDefault="00ED2B53" w:rsidP="004F276C">
                        <w:pPr>
                          <w:pStyle w:val="NoSpacing"/>
                          <w:jc w:val="center"/>
                          <w:rPr>
                            <w:sz w:val="16"/>
                            <w:szCs w:val="18"/>
                          </w:rPr>
                        </w:pPr>
                      </w:p>
                      <w:p w14:paraId="73EBFE99" w14:textId="77777777" w:rsidR="00ED2B53" w:rsidRPr="00FE377E" w:rsidRDefault="00ED2B53" w:rsidP="004F276C">
                        <w:pPr>
                          <w:jc w:val="center"/>
                          <w:rPr>
                            <w:sz w:val="16"/>
                          </w:rPr>
                        </w:pPr>
                      </w:p>
                    </w:txbxContent>
                  </v:textbox>
                </v:shape>
                <v:shape id="Text Box 343" o:spid="_x0000_s1084" type="#_x0000_t202" style="position:absolute;left:48111;top:81914;width:20517;height:453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" fillcolor="white [3201]" strokeweight=".5pt">
                  <v:textbox>
                    <w:txbxContent>
                      <w:p w14:paraId="091D470D" w14:textId="77777777" w:rsidR="00ED2B53" w:rsidRPr="002A6B80" w:rsidRDefault="00ED2B53" w:rsidP="004F276C">
                        <w:pPr>
                          <w:pStyle w:val="NoSpacing"/>
                          <w:jc w:val="center"/>
                          <w:rPr>
                            <w:sz w:val="16"/>
                            <w:szCs w:val="18"/>
                          </w:rPr>
                        </w:pPr>
                        <w:r w:rsidRPr="002A6B80">
                          <w:rPr>
                            <w:sz w:val="16"/>
                            <w:szCs w:val="18"/>
                          </w:rPr>
                          <w:t>Analysed:</w:t>
                        </w:r>
                      </w:p>
                      <w:p w14:paraId="57EBC04C" w14:textId="26B0D413" w:rsidR="00ED2B53" w:rsidRPr="002A6B80" w:rsidRDefault="00ED2B53" w:rsidP="00FA7632">
                        <w:pPr>
                          <w:pStyle w:val="NoSpacing"/>
                          <w:jc w:val="center"/>
                          <w:rPr>
                            <w:sz w:val="16"/>
                            <w:szCs w:val="18"/>
                          </w:rPr>
                        </w:pPr>
                        <w:r w:rsidRPr="002A6B80">
                          <w:rPr>
                            <w:sz w:val="16"/>
                            <w:szCs w:val="18"/>
                          </w:rPr>
                          <w:t>Participants (n =</w:t>
                        </w:r>
                        <w:r>
                          <w:rPr>
                            <w:sz w:val="16"/>
                            <w:szCs w:val="18"/>
                          </w:rPr>
                          <w:t xml:space="preserve"> 240</w:t>
                        </w:r>
                        <w:r w:rsidRPr="002A6B80">
                          <w:rPr>
                            <w:sz w:val="16"/>
                            <w:szCs w:val="18"/>
                          </w:rPr>
                          <w:t>) | Clusters (n= 2</w:t>
                        </w:r>
                        <w:r>
                          <w:rPr>
                            <w:sz w:val="16"/>
                            <w:szCs w:val="18"/>
                          </w:rPr>
                          <w:t>5</w:t>
                        </w:r>
                        <w:r w:rsidRPr="002A6B80">
                          <w:rPr>
                            <w:sz w:val="16"/>
                            <w:szCs w:val="18"/>
                          </w:rPr>
                          <w:t>)</w:t>
                        </w:r>
                      </w:p>
                      <w:p w14:paraId="0A3D0385" w14:textId="77777777" w:rsidR="00ED2B53" w:rsidRPr="002A6B80" w:rsidRDefault="00ED2B53" w:rsidP="004F276C">
                        <w:pPr>
                          <w:pStyle w:val="NoSpacing"/>
                          <w:jc w:val="center"/>
                          <w:rPr>
                            <w:sz w:val="16"/>
                            <w:szCs w:val="18"/>
                          </w:rPr>
                        </w:pPr>
                        <w:r w:rsidRPr="002A6B80">
                          <w:rPr>
                            <w:sz w:val="16"/>
                            <w:szCs w:val="18"/>
                          </w:rPr>
                          <w:t>Excluded from analysis (n = 0)</w:t>
                        </w:r>
                      </w:p>
                      <w:p w14:paraId="61BCCBF9" w14:textId="77777777" w:rsidR="00ED2B53" w:rsidRPr="002A6B80" w:rsidRDefault="00ED2B53" w:rsidP="004F276C">
                        <w:pPr>
                          <w:pStyle w:val="NoSpacing"/>
                          <w:jc w:val="center"/>
                          <w:rPr>
                            <w:sz w:val="16"/>
                            <w:szCs w:val="18"/>
                          </w:rPr>
                        </w:pPr>
                      </w:p>
                      <w:p w14:paraId="22E9F450" w14:textId="77777777" w:rsidR="00ED2B53" w:rsidRPr="00FE377E" w:rsidRDefault="00ED2B53" w:rsidP="004F276C">
                        <w:pPr>
                          <w:jc w:val="center"/>
                          <w:rPr>
                            <w:sz w:val="16"/>
                          </w:rPr>
                        </w:pPr>
                      </w:p>
                      <w:p w14:paraId="044E6746" w14:textId="77777777" w:rsidR="00ED2B53" w:rsidRPr="00FE377E" w:rsidRDefault="00ED2B53" w:rsidP="004F276C">
                        <w:pPr>
                          <w:jc w:val="center"/>
                          <w:rPr>
                            <w:sz w:val="16"/>
                          </w:rPr>
                        </w:pPr>
                      </w:p>
                    </w:txbxContent>
                  </v:textbox>
                </v:shape>
                <w10:wrap type="tight"/>
              </v:group>
            </w:pict>
          </mc:Fallback>
        </mc:AlternateContent>
      </w:r>
    </w:p>
    <w:p w14:paraId="15908426" w14:textId="77777777" w:rsidR="004F276C" w:rsidRDefault="004F276C" w:rsidP="00124B42"/>
    <w:p w14:paraId="53DC9C4A" w14:textId="77777777" w:rsidR="004F276C" w:rsidRDefault="004F276C" w:rsidP="00124B42"/>
    <w:p w14:paraId="29351744" w14:textId="77777777" w:rsidR="00FA7632" w:rsidRDefault="00FA7632" w:rsidP="00124B42"/>
    <w:p w14:paraId="74CA4B2A" w14:textId="77777777" w:rsidR="00FA7632" w:rsidRDefault="00FA7632" w:rsidP="00124B42"/>
    <w:p w14:paraId="0FB284B2" w14:textId="77777777" w:rsidR="00FA7632" w:rsidRDefault="00FA7632" w:rsidP="00124B42"/>
    <w:p w14:paraId="343CCA3B" w14:textId="77777777" w:rsidR="007D6059" w:rsidRPr="007D6059" w:rsidRDefault="007D6059" w:rsidP="00931159">
      <w:pPr>
        <w:pStyle w:val="Caption"/>
        <w:jc w:val="left"/>
        <w:rPr>
          <w:sz w:val="14"/>
          <w:szCs w:val="16"/>
        </w:rPr>
      </w:pPr>
      <w:bookmarkStart w:id="4" w:name="_Ref66358694"/>
    </w:p>
    <w:p w14:paraId="0D3FF34F" w14:textId="5B144345" w:rsidR="000D6292" w:rsidRDefault="005E594A" w:rsidP="005E594A">
      <w:pPr>
        <w:pStyle w:val="Caption"/>
      </w:pPr>
      <w:bookmarkStart w:id="5" w:name="_Toc93059431"/>
      <w:r>
        <w:t xml:space="preserve">Figure </w:t>
      </w:r>
      <w:r w:rsidR="000162F8">
        <w:rPr>
          <w:noProof/>
        </w:rPr>
        <w:t>2</w:t>
      </w:r>
      <w:bookmarkEnd w:id="4"/>
      <w:r>
        <w:tab/>
      </w:r>
      <w:r w:rsidR="00852457" w:rsidRPr="00BF5048">
        <w:t>CONSORT figure of participant flow through the study</w:t>
      </w:r>
      <w:bookmarkEnd w:id="5"/>
    </w:p>
    <w:p w14:paraId="026985EC" w14:textId="38E5B154" w:rsidR="0023196E" w:rsidRDefault="0023196E" w:rsidP="00377637">
      <w:pPr>
        <w:pStyle w:val="Caption"/>
      </w:pPr>
      <w:r>
        <w:br w:type="page"/>
      </w:r>
      <w:r w:rsidR="007E4E84">
        <w:rPr>
          <w:sz w:val="16"/>
        </w:rPr>
        <w:lastRenderedPageBreak/>
        <w:t xml:space="preserve"> </w:t>
      </w:r>
      <w:bookmarkStart w:id="6" w:name="_Toc93059432"/>
      <w:r w:rsidR="00470EDD" w:rsidRPr="00E771BB">
        <w:rPr>
          <w:noProof/>
          <w:lang w:eastAsia="en-GB"/>
        </w:rPr>
        <w:drawing>
          <wp:anchor distT="0" distB="0" distL="114300" distR="114300" simplePos="0" relativeHeight="251645440" behindDoc="0" locked="0" layoutInCell="1" allowOverlap="1" wp14:anchorId="19F306FA" wp14:editId="21AD1F5F">
            <wp:simplePos x="0" y="0"/>
            <wp:positionH relativeFrom="margin">
              <wp:posOffset>-276225</wp:posOffset>
            </wp:positionH>
            <wp:positionV relativeFrom="paragraph">
              <wp:posOffset>118607</wp:posOffset>
            </wp:positionV>
            <wp:extent cx="6122035" cy="4095750"/>
            <wp:effectExtent l="0" t="0" r="0" b="0"/>
            <wp:wrapSquare wrapText="bothSides"/>
            <wp:docPr id="12" name="Picture 12" descr="X:\CTU\Statistics\Edwardson_16_324_SMArt_WorkandLife\5_Programs+Data\Final\Output\swal_subgroup_primary_nodes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X:\CTU\Statistics\Edwardson_16_324_SMArt_WorkandLife\5_Programs+Data\Final\Output\swal_subgroup_primary_nodesk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60" t="6855" r="1929" b="5378"/>
                    <a:stretch/>
                  </pic:blipFill>
                  <pic:spPr bwMode="auto">
                    <a:xfrm>
                      <a:off x="0" y="0"/>
                      <a:ext cx="6122035" cy="409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77637">
        <w:t xml:space="preserve">Figure </w:t>
      </w:r>
      <w:r w:rsidR="000162F8">
        <w:rPr>
          <w:noProof/>
        </w:rPr>
        <w:t>3</w:t>
      </w:r>
      <w:r w:rsidR="00377637">
        <w:tab/>
      </w:r>
      <w:r w:rsidR="00470EDD" w:rsidRPr="006F1536">
        <w:t>Adjusted difference in average daily sitting time (min</w:t>
      </w:r>
      <w:r w:rsidR="006F1536">
        <w:t>utes</w:t>
      </w:r>
      <w:r w:rsidR="00470EDD" w:rsidRPr="006F1536">
        <w:t>/day) at 12 months for SWAL only group</w:t>
      </w:r>
      <w:bookmarkEnd w:id="6"/>
      <w:r>
        <w:br w:type="page"/>
      </w:r>
    </w:p>
    <w:p w14:paraId="51CDD14B" w14:textId="394B069D" w:rsidR="00543349" w:rsidRDefault="00470EDD" w:rsidP="00377637">
      <w:pPr>
        <w:pStyle w:val="Caption"/>
        <w:rPr>
          <w:rFonts w:eastAsiaTheme="majorEastAsia"/>
          <w:highlight w:val="yellow"/>
        </w:rPr>
      </w:pPr>
      <w:bookmarkStart w:id="7" w:name="_Toc93059433"/>
      <w:r w:rsidRPr="00E771BB">
        <w:rPr>
          <w:noProof/>
          <w:lang w:eastAsia="en-GB"/>
        </w:rPr>
        <w:lastRenderedPageBreak/>
        <w:drawing>
          <wp:anchor distT="0" distB="0" distL="114300" distR="114300" simplePos="0" relativeHeight="251650560" behindDoc="0" locked="0" layoutInCell="1" allowOverlap="1" wp14:anchorId="21F3316D" wp14:editId="09994739">
            <wp:simplePos x="0" y="0"/>
            <wp:positionH relativeFrom="column">
              <wp:posOffset>161925</wp:posOffset>
            </wp:positionH>
            <wp:positionV relativeFrom="paragraph">
              <wp:posOffset>153725</wp:posOffset>
            </wp:positionV>
            <wp:extent cx="5731510" cy="3824605"/>
            <wp:effectExtent l="0" t="0" r="2540" b="4445"/>
            <wp:wrapSquare wrapText="bothSides"/>
            <wp:docPr id="13" name="Picture 13" descr="X:\CTU\Statistics\Edwardson_16_324_SMArt_WorkandLife\5_Programs+Data\Final\Output\swal_subgroup_primary_des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X:\CTU\Statistics\Edwardson_16_324_SMArt_WorkandLife\5_Programs+Data\Final\Output\swal_subgroup_primary_desk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60" t="6855" r="1929" b="5607"/>
                    <a:stretch/>
                  </pic:blipFill>
                  <pic:spPr bwMode="auto">
                    <a:xfrm>
                      <a:off x="0" y="0"/>
                      <a:ext cx="5731510" cy="3824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77637">
        <w:t xml:space="preserve">Figure </w:t>
      </w:r>
      <w:r w:rsidR="000162F8">
        <w:rPr>
          <w:noProof/>
        </w:rPr>
        <w:t>4</w:t>
      </w:r>
      <w:r w:rsidR="00377637">
        <w:tab/>
      </w:r>
      <w:r w:rsidRPr="006F1536">
        <w:t>Adjusted difference in average daily sitting time (min</w:t>
      </w:r>
      <w:r w:rsidR="006F1536">
        <w:t>utes</w:t>
      </w:r>
      <w:r w:rsidRPr="006F1536">
        <w:t xml:space="preserve">/day) at 12 months for SWAL </w:t>
      </w:r>
      <w:r w:rsidR="006F1536">
        <w:t>plus d</w:t>
      </w:r>
      <w:r w:rsidRPr="006F1536">
        <w:t>esk group</w:t>
      </w:r>
      <w:bookmarkEnd w:id="7"/>
      <w:r w:rsidR="00543349">
        <w:rPr>
          <w:highlight w:val="yellow"/>
        </w:rPr>
        <w:br w:type="page"/>
      </w:r>
    </w:p>
    <w:p w14:paraId="51A0718B" w14:textId="68E68684" w:rsidR="0092628E" w:rsidRPr="002946D6" w:rsidRDefault="0092628E" w:rsidP="00124B42">
      <w:pPr>
        <w:sectPr w:rsidR="0092628E" w:rsidRPr="002946D6" w:rsidSect="00160DC1">
          <w:pgSz w:w="11906" w:h="16838" w:code="9"/>
          <w:pgMar w:top="1440" w:right="1440" w:bottom="1440" w:left="1440" w:header="709" w:footer="709" w:gutter="0"/>
          <w:cols w:space="708"/>
          <w:docGrid w:linePitch="360"/>
        </w:sectPr>
      </w:pPr>
    </w:p>
    <w:p w14:paraId="543CF0DE" w14:textId="3FEDAA5B" w:rsidR="00EA1217" w:rsidRDefault="00EA1217" w:rsidP="00A24479">
      <w:pPr>
        <w:pStyle w:val="Caption"/>
      </w:pPr>
      <w:bookmarkStart w:id="8" w:name="_Toc61337996"/>
      <w:bookmarkStart w:id="9" w:name="_Toc61338414"/>
      <w:bookmarkStart w:id="10" w:name="_Toc93059434"/>
      <w:r w:rsidRPr="00573B91">
        <w:rPr>
          <w:rFonts w:ascii="Calibri" w:eastAsia="Times New Roman" w:hAnsi="Calibri" w:cs="Times New Roman"/>
          <w:noProof/>
          <w:color w:val="000000"/>
          <w:lang w:eastAsia="en-GB"/>
        </w:rPr>
        <w:lastRenderedPageBreak/>
        <w:drawing>
          <wp:anchor distT="0" distB="0" distL="114300" distR="114300" simplePos="0" relativeHeight="251674112" behindDoc="0" locked="0" layoutInCell="1" allowOverlap="1" wp14:anchorId="17A8841F" wp14:editId="584E02AA">
            <wp:simplePos x="0" y="0"/>
            <wp:positionH relativeFrom="margin">
              <wp:posOffset>-66675</wp:posOffset>
            </wp:positionH>
            <wp:positionV relativeFrom="paragraph">
              <wp:posOffset>125896</wp:posOffset>
            </wp:positionV>
            <wp:extent cx="5998210" cy="4086225"/>
            <wp:effectExtent l="0" t="0" r="2540" b="9525"/>
            <wp:wrapSquare wrapText="bothSides"/>
            <wp:docPr id="22" name="Picture 22" descr="X:\CTU\Statistics\Edwardson_16_324_SMArt_WorkandLife\5_Programs+Data\Final\Output\swal_subgroup_key_secondary_nodes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X:\CTU\Statistics\Edwardson_16_324_SMArt_WorkandLife\5_Programs+Data\Final\Output\swal_subgroup_key_secondary_nodesk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93" t="5713" r="1597" b="4464"/>
                    <a:stretch/>
                  </pic:blipFill>
                  <pic:spPr bwMode="auto">
                    <a:xfrm>
                      <a:off x="0" y="0"/>
                      <a:ext cx="5998210" cy="408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24479">
        <w:t xml:space="preserve">Figure </w:t>
      </w:r>
      <w:r w:rsidR="000162F8">
        <w:rPr>
          <w:noProof/>
        </w:rPr>
        <w:t>5</w:t>
      </w:r>
      <w:r w:rsidR="00A24479">
        <w:tab/>
      </w:r>
      <w:r w:rsidRPr="0092628E">
        <w:t>Adjusted difference in average sitting time during work hours (min</w:t>
      </w:r>
      <w:r w:rsidR="0092628E">
        <w:t>utes</w:t>
      </w:r>
      <w:r w:rsidRPr="0092628E">
        <w:t>/day) at 12 months for SWAL only group</w:t>
      </w:r>
      <w:bookmarkEnd w:id="10"/>
      <w:r w:rsidR="00543349">
        <w:br w:type="page"/>
      </w:r>
    </w:p>
    <w:p w14:paraId="24467C2D" w14:textId="695F58A1" w:rsidR="002E3664" w:rsidRDefault="00EA1217" w:rsidP="00A24479">
      <w:pPr>
        <w:pStyle w:val="Caption"/>
      </w:pPr>
      <w:bookmarkStart w:id="11" w:name="_Toc93059435"/>
      <w:r w:rsidRPr="00573B91">
        <w:rPr>
          <w:noProof/>
          <w:lang w:eastAsia="en-GB"/>
        </w:rPr>
        <w:lastRenderedPageBreak/>
        <w:drawing>
          <wp:anchor distT="0" distB="0" distL="114300" distR="114300" simplePos="0" relativeHeight="251679232" behindDoc="0" locked="0" layoutInCell="1" allowOverlap="1" wp14:anchorId="1FE7E786" wp14:editId="43C90CFF">
            <wp:simplePos x="0" y="0"/>
            <wp:positionH relativeFrom="margin">
              <wp:posOffset>-47625</wp:posOffset>
            </wp:positionH>
            <wp:positionV relativeFrom="paragraph">
              <wp:posOffset>81418</wp:posOffset>
            </wp:positionV>
            <wp:extent cx="5900420" cy="3919855"/>
            <wp:effectExtent l="0" t="0" r="5080" b="4445"/>
            <wp:wrapSquare wrapText="bothSides"/>
            <wp:docPr id="24" name="Picture 24" descr="X:\CTU\Statistics\Edwardson_16_324_SMArt_WorkandLife\5_Programs+Data\Final\Output\swal_subgroup_key_secondary_des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X:\CTU\Statistics\Edwardson_16_324_SMArt_WorkandLife\5_Programs+Data\Final\Output\swal_subgroup_key_secondary_desk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60" t="7541" r="1773" b="5159"/>
                    <a:stretch/>
                  </pic:blipFill>
                  <pic:spPr bwMode="auto">
                    <a:xfrm>
                      <a:off x="0" y="0"/>
                      <a:ext cx="5900420" cy="3919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24479">
        <w:t xml:space="preserve">Figure </w:t>
      </w:r>
      <w:r w:rsidR="000162F8">
        <w:rPr>
          <w:noProof/>
        </w:rPr>
        <w:t>6</w:t>
      </w:r>
      <w:r w:rsidR="00A24479">
        <w:tab/>
      </w:r>
      <w:r w:rsidRPr="00AA7D02">
        <w:t>Adjusted difference in average sitting time during work hours (min</w:t>
      </w:r>
      <w:r w:rsidR="00CF05C5">
        <w:t>utes</w:t>
      </w:r>
      <w:r w:rsidRPr="00AA7D02">
        <w:t xml:space="preserve">/day) at 12 months for SWAL </w:t>
      </w:r>
      <w:r w:rsidR="00CF05C5">
        <w:t>plus desk</w:t>
      </w:r>
      <w:r w:rsidRPr="00AA7D02">
        <w:t xml:space="preserve"> group</w:t>
      </w:r>
      <w:bookmarkEnd w:id="11"/>
      <w:r w:rsidR="004D6C84">
        <w:br w:type="page"/>
      </w:r>
    </w:p>
    <w:bookmarkEnd w:id="8"/>
    <w:bookmarkEnd w:id="9"/>
    <w:p w14:paraId="36697220" w14:textId="77777777" w:rsidR="00AD574F" w:rsidRDefault="00AD574F" w:rsidP="00124B42">
      <w:r w:rsidRPr="00D76948">
        <w:rPr>
          <w:noProof/>
          <w:lang w:eastAsia="en-GB"/>
        </w:rPr>
        <w:lastRenderedPageBreak/>
        <w:drawing>
          <wp:inline distT="0" distB="0" distL="0" distR="0" wp14:anchorId="3A0F6E3D" wp14:editId="1304794B">
            <wp:extent cx="5731510" cy="3386881"/>
            <wp:effectExtent l="0" t="0" r="2540" b="4445"/>
            <wp:docPr id="4" name="Chart 4">
              <a:extLst xmlns:a="http://schemas.openxmlformats.org/drawingml/2006/main">
                <a:ext uri="{FF2B5EF4-FFF2-40B4-BE49-F238E27FC236}">
                  <a16:creationId xmlns:a16="http://schemas.microsoft.com/office/drawing/2014/main" id="{A704C615-6CE8-4197-B05F-3646A564795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7697D691" w14:textId="15E451BB" w:rsidR="00AD574F" w:rsidRPr="00C35643" w:rsidRDefault="001D6BCF" w:rsidP="0005417E">
      <w:pPr>
        <w:pStyle w:val="Caption"/>
        <w:jc w:val="left"/>
        <w:sectPr w:rsidR="00AD574F" w:rsidRPr="00C35643" w:rsidSect="00A1082E">
          <w:pgSz w:w="11906" w:h="16838" w:code="9"/>
          <w:pgMar w:top="1440" w:right="1440" w:bottom="1440" w:left="1440" w:header="708" w:footer="708" w:gutter="0"/>
          <w:cols w:space="708"/>
          <w:docGrid w:linePitch="360"/>
        </w:sectPr>
      </w:pPr>
      <w:bookmarkStart w:id="12" w:name="_Ref66366390"/>
      <w:bookmarkStart w:id="13" w:name="_Toc93059436"/>
      <w:r>
        <w:t xml:space="preserve">Figure </w:t>
      </w:r>
      <w:r w:rsidR="000162F8">
        <w:rPr>
          <w:noProof/>
        </w:rPr>
        <w:t>7</w:t>
      </w:r>
      <w:bookmarkEnd w:id="12"/>
      <w:r>
        <w:tab/>
      </w:r>
      <w:r w:rsidR="00562777" w:rsidRPr="00562777">
        <w:t>Percentage of participants reporting musculoskeletal issues before and during the COVID-19 restricti</w:t>
      </w:r>
      <w:r w:rsidR="00562777">
        <w:t>ons</w:t>
      </w:r>
      <w:bookmarkEnd w:id="13"/>
    </w:p>
    <w:p w14:paraId="0ED847C9" w14:textId="77777777" w:rsidR="000D629E" w:rsidRPr="008A33FE" w:rsidRDefault="000D629E" w:rsidP="00124B42">
      <w:r w:rsidRPr="00CD015C">
        <w:rPr>
          <w:noProof/>
          <w:lang w:eastAsia="en-GB"/>
        </w:rPr>
        <w:lastRenderedPageBreak/>
        <w:drawing>
          <wp:inline distT="0" distB="0" distL="0" distR="0" wp14:anchorId="772A8007" wp14:editId="2DADDFE1">
            <wp:extent cx="5079600" cy="2329200"/>
            <wp:effectExtent l="0" t="0" r="6985" b="0"/>
            <wp:docPr id="3" name="Chart 3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1A469242" w14:textId="5B605831" w:rsidR="000D629E" w:rsidRPr="008A33FE" w:rsidRDefault="00B46A63" w:rsidP="00B46A63">
      <w:pPr>
        <w:pStyle w:val="Caption"/>
      </w:pPr>
      <w:bookmarkStart w:id="14" w:name="_Ref66369414"/>
      <w:bookmarkStart w:id="15" w:name="_Toc93059437"/>
      <w:r>
        <w:t xml:space="preserve">Figure </w:t>
      </w:r>
      <w:r w:rsidR="000162F8">
        <w:rPr>
          <w:noProof/>
        </w:rPr>
        <w:t>8</w:t>
      </w:r>
      <w:bookmarkEnd w:id="14"/>
      <w:r>
        <w:tab/>
      </w:r>
      <w:r w:rsidR="000D629E" w:rsidRPr="008A33FE">
        <w:t>Workplace champion training feedback. Values are mean ±SD.</w:t>
      </w:r>
      <w:bookmarkEnd w:id="15"/>
      <w:r w:rsidR="000D629E" w:rsidRPr="008A33FE">
        <w:t xml:space="preserve"> </w:t>
      </w:r>
    </w:p>
    <w:p w14:paraId="2065B636" w14:textId="07876E8C" w:rsidR="007E4E84" w:rsidRDefault="007E4E84" w:rsidP="00124B42">
      <w:r>
        <w:br w:type="page"/>
      </w:r>
    </w:p>
    <w:p w14:paraId="6DBBE604" w14:textId="281D7C3C" w:rsidR="00F418D2" w:rsidRDefault="00F418D2" w:rsidP="00F418D2">
      <w:r>
        <w:rPr>
          <w:noProof/>
          <w:lang w:eastAsia="en-GB"/>
        </w:rPr>
        <w:lastRenderedPageBreak/>
        <w:drawing>
          <wp:inline distT="0" distB="0" distL="0" distR="0" wp14:anchorId="6DF4576E" wp14:editId="027285F8">
            <wp:extent cx="5294489" cy="4273550"/>
            <wp:effectExtent l="0" t="0" r="1905" b="0"/>
            <wp:docPr id="8" name="Chart 8">
              <a:extLst xmlns:a="http://schemas.openxmlformats.org/drawingml/2006/main">
                <a:ext uri="{FF2B5EF4-FFF2-40B4-BE49-F238E27FC236}">
                  <a16:creationId xmlns:a16="http://schemas.microsoft.com/office/drawing/2014/main" id="{13935CC0-569A-4BDF-A52A-7FEEEAF8FF0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750D3446" w14:textId="2177AE0A" w:rsidR="003442A8" w:rsidRDefault="00467AEB" w:rsidP="00467AEB">
      <w:pPr>
        <w:pStyle w:val="Caption"/>
      </w:pPr>
      <w:bookmarkStart w:id="16" w:name="_Ref66459977"/>
      <w:bookmarkStart w:id="17" w:name="_Toc93059438"/>
      <w:r>
        <w:t xml:space="preserve">Figure </w:t>
      </w:r>
      <w:r w:rsidR="000162F8">
        <w:rPr>
          <w:noProof/>
        </w:rPr>
        <w:t>9</w:t>
      </w:r>
      <w:bookmarkEnd w:id="16"/>
      <w:r w:rsidR="003442A8">
        <w:tab/>
        <w:t>Age and treatment efficacy decay ranges for which the ICER of SWAL plus desk (relative to SWAL only) is below and within the range of £15,000-£30,000 per QALY</w:t>
      </w:r>
      <w:bookmarkEnd w:id="17"/>
      <w:r w:rsidR="003442A8">
        <w:t xml:space="preserve"> </w:t>
      </w:r>
    </w:p>
    <w:p w14:paraId="0E33D208" w14:textId="7A9BDC3A" w:rsidR="007E4E84" w:rsidRDefault="007E4E84" w:rsidP="00F418D2">
      <w:r>
        <w:br w:type="page"/>
      </w:r>
    </w:p>
    <w:p w14:paraId="4BCF10DA" w14:textId="12FE2D46" w:rsidR="000162F8" w:rsidRDefault="000162F8">
      <w:pPr>
        <w:spacing w:line="259" w:lineRule="auto"/>
        <w:jc w:val="left"/>
        <w:sectPr w:rsidR="000162F8" w:rsidSect="00E75A52">
          <w:pgSz w:w="11906" w:h="16838" w:code="9"/>
          <w:pgMar w:top="1440" w:right="1440" w:bottom="1440" w:left="1440" w:header="709" w:footer="709" w:gutter="0"/>
          <w:cols w:space="708"/>
          <w:docGrid w:linePitch="360"/>
        </w:sectPr>
      </w:pPr>
    </w:p>
    <w:p w14:paraId="718A9336" w14:textId="77777777" w:rsidR="000162F8" w:rsidRDefault="000162F8" w:rsidP="00A94F89"/>
    <w:bookmarkStart w:id="18" w:name="_Ref66399578"/>
    <w:p w14:paraId="3B496073" w14:textId="5801EFF2" w:rsidR="003442A8" w:rsidRDefault="00041A4A" w:rsidP="000162F8">
      <w:pPr>
        <w:spacing w:line="259" w:lineRule="auto"/>
        <w:jc w:val="left"/>
      </w:pPr>
      <w:r>
        <w:rPr>
          <w:noProof/>
        </w:rPr>
        <mc:AlternateContent>
          <mc:Choice Requires="wpg">
            <w:drawing>
              <wp:inline distT="0" distB="0" distL="0" distR="0" wp14:anchorId="76ECE529" wp14:editId="5A72BC57">
                <wp:extent cx="9733280" cy="4001770"/>
                <wp:effectExtent l="0" t="0" r="1270" b="0"/>
                <wp:docPr id="47" name="Group 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733280" cy="4001770"/>
                          <a:chOff x="0" y="0"/>
                          <a:chExt cx="9733280" cy="4001770"/>
                        </a:xfrm>
                      </wpg:grpSpPr>
                      <wpg:graphicFrame>
                        <wpg:cNvPr id="48" name="Chart 48"/>
                        <wpg:cNvFrPr/>
                        <wpg:xfrm>
                          <a:off x="0" y="0"/>
                          <a:ext cx="4790440" cy="3991610"/>
                        </wpg:xfrm>
                        <a:graphic>
                          <a:graphicData uri="http://schemas.openxmlformats.org/drawingml/2006/chart">
                            <c:chart xmlns:c="http://schemas.openxmlformats.org/drawingml/2006/chart" xmlns:r="http://schemas.openxmlformats.org/officeDocument/2006/relationships" r:id="rId21"/>
                          </a:graphicData>
                        </a:graphic>
                      </wpg:graphicFrame>
                      <wpg:graphicFrame>
                        <wpg:cNvPr id="49" name="Chart 49"/>
                        <wpg:cNvFrPr/>
                        <wpg:xfrm>
                          <a:off x="4663440" y="10160"/>
                          <a:ext cx="5069840" cy="3991610"/>
                        </wpg:xfrm>
                        <a:graphic>
                          <a:graphicData uri="http://schemas.openxmlformats.org/drawingml/2006/chart">
                            <c:chart xmlns:c="http://schemas.openxmlformats.org/drawingml/2006/chart" xmlns:r="http://schemas.openxmlformats.org/officeDocument/2006/relationships" r:id="rId22"/>
                          </a:graphicData>
                        </a:graphic>
                      </wpg:graphicFrame>
                    </wpg:wgp>
                  </a:graphicData>
                </a:graphic>
              </wp:inline>
            </w:drawing>
          </mc:Choice>
          <mc:Fallback>
            <w:pict>
              <v:group w14:anchorId="64DB3BDE" id="Group 47" o:spid="_x0000_s1026" style="width:766.4pt;height:315.1pt;mso-position-horizontal-relative:char;mso-position-vertical-relative:line" coordsize="97332,40017" o:gfxdata="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Chart 48" o:spid="_x0000_s1027" type="#_x0000_t75" style="position:absolute;width:47914;height:399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">
                  <v:imagedata r:id="rId31" o:title=""/>
                  <o:lock v:ext="edit" aspectratio="f"/>
                </v:shape>
                <v:shape id="Chart 49" o:spid="_x0000_s1028" type="#_x0000_t75" style="position:absolute;left:46634;top:121;width:50719;height:398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">
                  <v:imagedata r:id="rId32" o:title=""/>
                  <o:lock v:ext="edit" aspectratio="f"/>
                </v:shape>
                <w10:anchorlock/>
              </v:group>
            </w:pict>
          </mc:Fallback>
        </mc:AlternateContent>
      </w:r>
    </w:p>
    <w:p w14:paraId="257D8028" w14:textId="77777777" w:rsidR="00F85BB0" w:rsidRDefault="00F85BB0" w:rsidP="00E75A52">
      <w:pPr>
        <w:pStyle w:val="Caption"/>
      </w:pPr>
    </w:p>
    <w:p w14:paraId="66D114F6" w14:textId="5716341E" w:rsidR="003442A8" w:rsidRDefault="000162F8" w:rsidP="000162F8">
      <w:pPr>
        <w:pStyle w:val="Caption"/>
        <w:jc w:val="left"/>
      </w:pPr>
      <w:bookmarkStart w:id="19" w:name="_Ref66460187"/>
      <w:bookmarkStart w:id="20" w:name="_Toc93059439"/>
      <w:bookmarkEnd w:id="18"/>
      <w:r>
        <w:t xml:space="preserve">Figure </w:t>
      </w:r>
      <w:r>
        <w:rPr>
          <w:noProof/>
        </w:rPr>
        <w:t>10</w:t>
      </w:r>
      <w:bookmarkEnd w:id="19"/>
      <w:r>
        <w:tab/>
      </w:r>
      <w:r w:rsidR="00E75A52">
        <w:t xml:space="preserve">The INHB of SWAL plus </w:t>
      </w:r>
      <w:r w:rsidR="0092634C">
        <w:t>d</w:t>
      </w:r>
      <w:r w:rsidR="00E75A52">
        <w:t>esk and SWAL only for alternative treatment efficacies in reductions in sitting time relative to control with and without within-trial cost and HRQoL differentials (cost-effectiveness threshold=£15,000)</w:t>
      </w:r>
      <w:bookmarkEnd w:id="20"/>
    </w:p>
    <w:p w14:paraId="7C3B4555" w14:textId="77777777" w:rsidR="000162F8" w:rsidRDefault="000162F8">
      <w:pPr>
        <w:spacing w:line="259" w:lineRule="auto"/>
        <w:jc w:val="left"/>
        <w:sectPr w:rsidR="000162F8" w:rsidSect="000162F8">
          <w:pgSz w:w="16838" w:h="11906" w:orient="landscape" w:code="9"/>
          <w:pgMar w:top="1440" w:right="1440" w:bottom="1440" w:left="1440" w:header="709" w:footer="709" w:gutter="0"/>
          <w:cols w:space="708"/>
          <w:docGrid w:linePitch="360"/>
        </w:sectPr>
      </w:pPr>
      <w:r>
        <w:br w:type="page"/>
      </w:r>
    </w:p>
    <w:p w14:paraId="7E06F92B" w14:textId="6E84F492" w:rsidR="00D36537" w:rsidRPr="007E4E84" w:rsidRDefault="007E4E84" w:rsidP="00421CD1">
      <w:pPr>
        <w:pStyle w:val="Heading2"/>
        <w:rPr>
          <w:color w:val="FF0000"/>
        </w:rPr>
      </w:pPr>
      <w:r w:rsidRPr="007E4E84">
        <w:rPr>
          <w:color w:val="FF0000"/>
        </w:rPr>
        <w:lastRenderedPageBreak/>
        <w:t>&lt;&lt;fig u1&gt;&gt;</w:t>
      </w:r>
    </w:p>
    <w:p w14:paraId="6C91E27A" w14:textId="77777777" w:rsidR="00D36537" w:rsidRDefault="00D36537" w:rsidP="00D36537">
      <w:pPr>
        <w:spacing w:before="20" w:after="0"/>
        <w:rPr>
          <w:rFonts w:ascii="Times New Roman" w:hAnsi="Times New Roman" w:cs="Times New Roman"/>
          <w:szCs w:val="24"/>
        </w:rPr>
      </w:pPr>
    </w:p>
    <w:p w14:paraId="33AA45E7" w14:textId="77777777" w:rsidR="00D36537" w:rsidRPr="00DA0612" w:rsidRDefault="00D36537" w:rsidP="00D36537">
      <w:pPr>
        <w:spacing w:before="20" w:after="0"/>
        <w:rPr>
          <w:rFonts w:ascii="Times New Roman" w:hAnsi="Times New Roman" w:cs="Times New Roman"/>
          <w:szCs w:val="24"/>
        </w:rPr>
      </w:pPr>
      <w:r w:rsidRPr="00DA0612">
        <w:rPr>
          <w:rFonts w:ascii="Times New Roman" w:hAnsi="Times New Roman" w:cs="Times New Roman"/>
          <w:szCs w:val="24"/>
        </w:rPr>
        <w:t xml:space="preserve"> </w:t>
      </w:r>
    </w:p>
    <w:p w14:paraId="264871D5" w14:textId="77777777" w:rsidR="00D36537" w:rsidRDefault="00D36537" w:rsidP="00D36537">
      <w:pPr>
        <w:spacing w:before="20" w:after="0"/>
        <w:rPr>
          <w:rFonts w:ascii="Times New Roman" w:hAnsi="Times New Roman" w:cs="Times New Roman"/>
          <w:sz w:val="16"/>
          <w:szCs w:val="16"/>
          <w:vertAlign w:val="superscript"/>
        </w:rPr>
      </w:pPr>
      <w:r>
        <w:rPr>
          <w:rFonts w:ascii="Times New Roman" w:hAnsi="Times New Roman" w:cs="Times New Roman"/>
          <w:noProof/>
          <w:sz w:val="16"/>
          <w:szCs w:val="16"/>
          <w:vertAlign w:val="superscript"/>
          <w:lang w:eastAsia="en-GB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0400BBDB" wp14:editId="2B336F3E">
                <wp:simplePos x="0" y="0"/>
                <wp:positionH relativeFrom="column">
                  <wp:posOffset>2865120</wp:posOffset>
                </wp:positionH>
                <wp:positionV relativeFrom="paragraph">
                  <wp:posOffset>120650</wp:posOffset>
                </wp:positionV>
                <wp:extent cx="274320" cy="173736"/>
                <wp:effectExtent l="0" t="0" r="163830" b="74295"/>
                <wp:wrapNone/>
                <wp:docPr id="9" name="Connector: Curved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4320" cy="173736"/>
                        </a:xfrm>
                        <a:prstGeom prst="curvedConnector3">
                          <a:avLst>
                            <a:gd name="adj1" fmla="val 145926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3C729E" id="_x0000_t38" coordsize="21600,21600" o:spt="38" o:oned="t" path="m,c@0,0@1,5400@1,10800@1,16200@2,21600,21600,21600e" filled="f">
                <v:formulas>
                  <v:f eqn="mid #0 0"/>
                  <v:f eqn="val #0"/>
                  <v:f eqn="mid #0 2160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Connector: Curved 9" o:spid="_x0000_s1026" type="#_x0000_t38" style="position:absolute;margin-left:225.6pt;margin-top:9.5pt;width:21.6pt;height:13.7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" adj="31520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16"/>
          <w:szCs w:val="16"/>
          <w:vertAlign w:val="superscript"/>
          <w:lang w:eastAsia="en-GB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F3F5737" wp14:editId="6C01D3EF">
                <wp:simplePos x="0" y="0"/>
                <wp:positionH relativeFrom="column">
                  <wp:posOffset>1930400</wp:posOffset>
                </wp:positionH>
                <wp:positionV relativeFrom="paragraph">
                  <wp:posOffset>49530</wp:posOffset>
                </wp:positionV>
                <wp:extent cx="1300480" cy="1300480"/>
                <wp:effectExtent l="0" t="0" r="13970" b="13970"/>
                <wp:wrapNone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0480" cy="130048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34E3CCC" w14:textId="77777777" w:rsidR="00D36537" w:rsidRPr="00DA0612" w:rsidRDefault="00D36537" w:rsidP="00D36537">
                            <w:pPr>
                              <w:jc w:val="center"/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DA0612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</w:rPr>
                              <w:t>Dead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F3F5737" id="Oval 10" o:spid="_x0000_s1085" style="position:absolute;left:0;text-align:left;margin-left:152pt;margin-top:3.9pt;width:102.4pt;height:102.4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" filled="f" strokecolor="black [3213]" strokeweight="1pt">
                <v:stroke joinstyle="miter"/>
                <v:textbox>
                  <w:txbxContent>
                    <w:p w14:paraId="434E3CCC" w14:textId="77777777" w:rsidR="00D36537" w:rsidRPr="00DA0612" w:rsidRDefault="00D36537" w:rsidP="00D36537">
                      <w:pPr>
                        <w:jc w:val="center"/>
                        <w:rPr>
                          <w:rFonts w:cs="Arial"/>
                          <w:b/>
                          <w:bCs/>
                          <w:color w:val="000000" w:themeColor="text1"/>
                        </w:rPr>
                      </w:pPr>
                      <w:r w:rsidRPr="00DA0612">
                        <w:rPr>
                          <w:rFonts w:cs="Arial"/>
                          <w:b/>
                          <w:bCs/>
                          <w:color w:val="000000" w:themeColor="text1"/>
                        </w:rPr>
                        <w:t>Dead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16"/>
          <w:szCs w:val="16"/>
          <w:vertAlign w:val="superscript"/>
          <w:lang w:eastAsia="en-GB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1D2C7AE0" wp14:editId="4E72B160">
                <wp:simplePos x="0" y="0"/>
                <wp:positionH relativeFrom="column">
                  <wp:posOffset>995680</wp:posOffset>
                </wp:positionH>
                <wp:positionV relativeFrom="paragraph">
                  <wp:posOffset>80010</wp:posOffset>
                </wp:positionV>
                <wp:extent cx="274320" cy="173736"/>
                <wp:effectExtent l="0" t="0" r="163830" b="74295"/>
                <wp:wrapNone/>
                <wp:docPr id="11" name="Connector: Curved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4320" cy="173736"/>
                        </a:xfrm>
                        <a:prstGeom prst="curvedConnector3">
                          <a:avLst>
                            <a:gd name="adj1" fmla="val 145926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D7D544" id="Connector: Curved 11" o:spid="_x0000_s1026" type="#_x0000_t38" style="position:absolute;margin-left:78.4pt;margin-top:6.3pt;width:21.6pt;height:13.7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" adj="31520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16"/>
          <w:szCs w:val="16"/>
          <w:vertAlign w:val="superscript"/>
          <w:lang w:eastAsia="en-GB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10B8D17" wp14:editId="53305D55">
                <wp:simplePos x="0" y="0"/>
                <wp:positionH relativeFrom="column">
                  <wp:posOffset>132080</wp:posOffset>
                </wp:positionH>
                <wp:positionV relativeFrom="paragraph">
                  <wp:posOffset>49530</wp:posOffset>
                </wp:positionV>
                <wp:extent cx="1300480" cy="1300480"/>
                <wp:effectExtent l="0" t="0" r="13970" b="13970"/>
                <wp:wrapNone/>
                <wp:docPr id="46" name="Oval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0480" cy="130048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D1BD9B9" w14:textId="77777777" w:rsidR="00D36537" w:rsidRPr="00DA0612" w:rsidRDefault="00D36537" w:rsidP="00D36537">
                            <w:pPr>
                              <w:jc w:val="center"/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DA0612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</w:rPr>
                              <w:t>Alive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10B8D17" id="Oval 46" o:spid="_x0000_s1086" style="position:absolute;left:0;text-align:left;margin-left:10.4pt;margin-top:3.9pt;width:102.4pt;height:102.4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" filled="f" strokecolor="black [3213]" strokeweight="1pt">
                <v:stroke joinstyle="miter"/>
                <v:textbox>
                  <w:txbxContent>
                    <w:p w14:paraId="4D1BD9B9" w14:textId="77777777" w:rsidR="00D36537" w:rsidRPr="00DA0612" w:rsidRDefault="00D36537" w:rsidP="00D36537">
                      <w:pPr>
                        <w:jc w:val="center"/>
                        <w:rPr>
                          <w:rFonts w:cs="Arial"/>
                          <w:b/>
                          <w:bCs/>
                          <w:color w:val="000000" w:themeColor="text1"/>
                        </w:rPr>
                      </w:pPr>
                      <w:r w:rsidRPr="00DA0612">
                        <w:rPr>
                          <w:rFonts w:cs="Arial"/>
                          <w:b/>
                          <w:bCs/>
                          <w:color w:val="000000" w:themeColor="text1"/>
                        </w:rPr>
                        <w:t>Alive</w:t>
                      </w:r>
                    </w:p>
                  </w:txbxContent>
                </v:textbox>
              </v:oval>
            </w:pict>
          </mc:Fallback>
        </mc:AlternateContent>
      </w:r>
    </w:p>
    <w:p w14:paraId="4443B3B9" w14:textId="77777777" w:rsidR="00D36537" w:rsidRDefault="00D36537" w:rsidP="00D36537">
      <w:pPr>
        <w:spacing w:before="20" w:after="0"/>
        <w:rPr>
          <w:rFonts w:ascii="Times New Roman" w:hAnsi="Times New Roman" w:cs="Times New Roman"/>
          <w:sz w:val="16"/>
          <w:szCs w:val="16"/>
          <w:vertAlign w:val="superscript"/>
        </w:rPr>
      </w:pPr>
    </w:p>
    <w:p w14:paraId="745294A6" w14:textId="77777777" w:rsidR="00D36537" w:rsidRDefault="00D36537" w:rsidP="00D36537">
      <w:pPr>
        <w:spacing w:before="20" w:after="0"/>
        <w:rPr>
          <w:rFonts w:ascii="Times New Roman" w:hAnsi="Times New Roman" w:cs="Times New Roman"/>
          <w:sz w:val="16"/>
          <w:szCs w:val="16"/>
          <w:vertAlign w:val="superscript"/>
        </w:rPr>
      </w:pPr>
    </w:p>
    <w:p w14:paraId="1F1D9958" w14:textId="77777777" w:rsidR="00D36537" w:rsidRDefault="00D36537" w:rsidP="00D36537">
      <w:pPr>
        <w:spacing w:before="20" w:after="0"/>
        <w:rPr>
          <w:rFonts w:ascii="Times New Roman" w:hAnsi="Times New Roman" w:cs="Times New Roman"/>
          <w:sz w:val="16"/>
          <w:szCs w:val="16"/>
          <w:vertAlign w:val="superscript"/>
        </w:rPr>
      </w:pPr>
    </w:p>
    <w:p w14:paraId="4D909451" w14:textId="77777777" w:rsidR="00D36537" w:rsidRDefault="00D36537" w:rsidP="00D36537">
      <w:pPr>
        <w:spacing w:before="20" w:after="0"/>
        <w:rPr>
          <w:rFonts w:ascii="Times New Roman" w:hAnsi="Times New Roman" w:cs="Times New Roman"/>
          <w:sz w:val="16"/>
          <w:szCs w:val="16"/>
          <w:vertAlign w:val="superscript"/>
        </w:rPr>
      </w:pPr>
      <w:r>
        <w:rPr>
          <w:rFonts w:ascii="Times New Roman" w:hAnsi="Times New Roman" w:cs="Times New Roman"/>
          <w:noProof/>
          <w:sz w:val="16"/>
          <w:szCs w:val="16"/>
          <w:vertAlign w:val="superscript"/>
          <w:lang w:eastAsia="en-GB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017965A4" wp14:editId="293CFD4D">
                <wp:simplePos x="0" y="0"/>
                <wp:positionH relativeFrom="column">
                  <wp:posOffset>1442720</wp:posOffset>
                </wp:positionH>
                <wp:positionV relativeFrom="paragraph">
                  <wp:posOffset>124460</wp:posOffset>
                </wp:positionV>
                <wp:extent cx="487680" cy="0"/>
                <wp:effectExtent l="0" t="76200" r="26670" b="95250"/>
                <wp:wrapNone/>
                <wp:docPr id="50" name="Straight Arrow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768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E53EF3" id="Straight Arrow Connector 50" o:spid="_x0000_s1026" type="#_x0000_t32" style="position:absolute;margin-left:113.6pt;margin-top:9.8pt;width:38.4pt;height:0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" strokecolor="black [3200]" strokeweight=".5pt">
                <v:stroke endarrow="block" joinstyle="miter"/>
              </v:shape>
            </w:pict>
          </mc:Fallback>
        </mc:AlternateContent>
      </w:r>
    </w:p>
    <w:p w14:paraId="3E96CEFA" w14:textId="77777777" w:rsidR="00D36537" w:rsidRDefault="00D36537" w:rsidP="00D36537">
      <w:pPr>
        <w:spacing w:before="20" w:after="0"/>
        <w:rPr>
          <w:rFonts w:ascii="Times New Roman" w:hAnsi="Times New Roman" w:cs="Times New Roman"/>
          <w:sz w:val="16"/>
          <w:szCs w:val="16"/>
          <w:vertAlign w:val="superscript"/>
        </w:rPr>
      </w:pPr>
    </w:p>
    <w:p w14:paraId="3A8F27B6" w14:textId="77777777" w:rsidR="00D36537" w:rsidRDefault="00D36537" w:rsidP="00D36537">
      <w:pPr>
        <w:spacing w:before="20" w:after="0"/>
        <w:rPr>
          <w:rFonts w:ascii="Times New Roman" w:hAnsi="Times New Roman" w:cs="Times New Roman"/>
          <w:sz w:val="16"/>
          <w:szCs w:val="16"/>
          <w:vertAlign w:val="superscript"/>
        </w:rPr>
      </w:pPr>
    </w:p>
    <w:p w14:paraId="20F33142" w14:textId="77777777" w:rsidR="00D36537" w:rsidRDefault="00D36537" w:rsidP="00D36537">
      <w:pPr>
        <w:spacing w:before="20" w:after="0"/>
        <w:rPr>
          <w:rFonts w:ascii="Times New Roman" w:hAnsi="Times New Roman" w:cs="Times New Roman"/>
          <w:sz w:val="16"/>
          <w:szCs w:val="16"/>
          <w:vertAlign w:val="superscript"/>
        </w:rPr>
      </w:pPr>
    </w:p>
    <w:p w14:paraId="54F7F531" w14:textId="77777777" w:rsidR="00D36537" w:rsidRDefault="00D36537" w:rsidP="00D36537">
      <w:pPr>
        <w:rPr>
          <w:rFonts w:ascii="Times New Roman" w:hAnsi="Times New Roman" w:cs="Times New Roman"/>
          <w:sz w:val="16"/>
          <w:szCs w:val="16"/>
          <w:vertAlign w:val="superscript"/>
        </w:rPr>
      </w:pPr>
      <w:r>
        <w:rPr>
          <w:rFonts w:ascii="Times New Roman" w:hAnsi="Times New Roman" w:cs="Times New Roman"/>
          <w:sz w:val="16"/>
          <w:szCs w:val="16"/>
          <w:vertAlign w:val="superscript"/>
        </w:rPr>
        <w:br w:type="page"/>
      </w:r>
    </w:p>
    <w:p w14:paraId="1FA04042" w14:textId="6521400F" w:rsidR="00AE7D95" w:rsidRPr="007E4E84" w:rsidRDefault="007E4E84" w:rsidP="00F416AF">
      <w:pPr>
        <w:pStyle w:val="Heading2"/>
        <w:rPr>
          <w:color w:val="FF0000"/>
        </w:rPr>
      </w:pPr>
      <w:r w:rsidRPr="007E4E84">
        <w:rPr>
          <w:color w:val="FF0000"/>
        </w:rPr>
        <w:lastRenderedPageBreak/>
        <w:t>&lt;&lt;figu2&gt;&gt;</w:t>
      </w:r>
    </w:p>
    <w:p w14:paraId="0AEEF9B0" w14:textId="0EBFB13D" w:rsidR="00244092" w:rsidRDefault="00F416AF">
      <w:pPr>
        <w:spacing w:line="259" w:lineRule="auto"/>
        <w:jc w:val="left"/>
      </w:pPr>
      <w:r>
        <w:rPr>
          <w:noProof/>
          <w:lang w:eastAsia="en-GB"/>
        </w:rPr>
        <w:drawing>
          <wp:inline distT="0" distB="0" distL="0" distR="0" wp14:anchorId="3111ED67" wp14:editId="17CD4483">
            <wp:extent cx="8520764" cy="5306095"/>
            <wp:effectExtent l="0" t="0" r="0" b="8890"/>
            <wp:docPr id="51" name="Picture 51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Chart, line chart&#10;&#10;Description automatically generated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8533148" cy="5313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44092">
        <w:br w:type="page"/>
      </w:r>
    </w:p>
    <w:p w14:paraId="2998C296" w14:textId="071FC747" w:rsidR="007D2207" w:rsidRPr="00251D93" w:rsidRDefault="00251D93" w:rsidP="00D042B9">
      <w:pPr>
        <w:pStyle w:val="Heading2"/>
        <w:rPr>
          <w:color w:val="FF0000"/>
        </w:rPr>
      </w:pPr>
      <w:r w:rsidRPr="00251D93">
        <w:rPr>
          <w:color w:val="FF0000"/>
        </w:rPr>
        <w:lastRenderedPageBreak/>
        <w:t>&lt;&lt;Figu3&gt;&gt;</w:t>
      </w:r>
    </w:p>
    <w:p w14:paraId="5DB47C60" w14:textId="1359298D" w:rsidR="00FF3399" w:rsidRDefault="007D2207" w:rsidP="00FF3399">
      <w:pPr>
        <w:tabs>
          <w:tab w:val="left" w:pos="13088"/>
        </w:tabs>
      </w:pPr>
      <w:r>
        <w:rPr>
          <w:noProof/>
          <w:lang w:eastAsia="en-GB"/>
        </w:rPr>
        <w:drawing>
          <wp:inline distT="0" distB="0" distL="0" distR="0" wp14:anchorId="2855EB24" wp14:editId="58BD23CC">
            <wp:extent cx="9564786" cy="5065614"/>
            <wp:effectExtent l="0" t="0" r="0" b="1905"/>
            <wp:docPr id="15" name="Chart 15">
              <a:extLst xmlns:a="http://schemas.openxmlformats.org/drawingml/2006/main">
                <a:ext uri="{FF2B5EF4-FFF2-40B4-BE49-F238E27FC236}">
                  <a16:creationId xmlns:a16="http://schemas.microsoft.com/office/drawing/2014/main" id="{0983C9EE-C188-4D38-B751-6D8EAF8AD2B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4"/>
              </a:graphicData>
            </a:graphic>
          </wp:inline>
        </w:drawing>
      </w:r>
      <w:r w:rsidR="00FF3399">
        <w:br w:type="page"/>
      </w:r>
    </w:p>
    <w:p w14:paraId="1F9E8D91" w14:textId="343CEC6D" w:rsidR="007D2207" w:rsidRPr="00251D93" w:rsidRDefault="00251D93" w:rsidP="00D042B9">
      <w:pPr>
        <w:pStyle w:val="Heading2"/>
        <w:rPr>
          <w:color w:val="FF0000"/>
        </w:rPr>
      </w:pPr>
      <w:r w:rsidRPr="00251D93">
        <w:rPr>
          <w:color w:val="FF0000"/>
        </w:rPr>
        <w:lastRenderedPageBreak/>
        <w:t>&lt;&lt;figu4&gt;&gt;</w:t>
      </w:r>
    </w:p>
    <w:p w14:paraId="2BB7EAA5" w14:textId="286ED07E" w:rsidR="00421BBA" w:rsidRDefault="007D2207" w:rsidP="00F13951">
      <w:pPr>
        <w:spacing w:line="259" w:lineRule="auto"/>
        <w:sectPr w:rsidR="00421BBA" w:rsidSect="00CB62E2">
          <w:pgSz w:w="16838" w:h="11906" w:orient="landscape" w:code="9"/>
          <w:pgMar w:top="1440" w:right="1440" w:bottom="1440" w:left="1440" w:header="709" w:footer="709" w:gutter="0"/>
          <w:cols w:space="708"/>
          <w:docGrid w:linePitch="360"/>
        </w:sectPr>
      </w:pPr>
      <w:r>
        <w:rPr>
          <w:noProof/>
          <w:lang w:eastAsia="en-GB"/>
        </w:rPr>
        <w:drawing>
          <wp:anchor distT="0" distB="0" distL="114300" distR="114300" simplePos="0" relativeHeight="251653632" behindDoc="0" locked="0" layoutInCell="1" allowOverlap="1" wp14:anchorId="14947693" wp14:editId="6B132F29">
            <wp:simplePos x="0" y="0"/>
            <wp:positionH relativeFrom="margin">
              <wp:align>right</wp:align>
            </wp:positionH>
            <wp:positionV relativeFrom="paragraph">
              <wp:posOffset>136948</wp:posOffset>
            </wp:positionV>
            <wp:extent cx="8863330" cy="4377055"/>
            <wp:effectExtent l="0" t="0" r="0" b="4445"/>
            <wp:wrapNone/>
            <wp:docPr id="7" name="Chart 7">
              <a:extLst xmlns:a="http://schemas.openxmlformats.org/drawingml/2006/main">
                <a:ext uri="{FF2B5EF4-FFF2-40B4-BE49-F238E27FC236}">
                  <a16:creationId xmlns:a16="http://schemas.microsoft.com/office/drawing/2014/main" id="{63B93891-465A-4C9A-879C-4D5E1E9F458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5"/>
              </a:graphicData>
            </a:graphic>
          </wp:anchor>
        </w:drawing>
      </w:r>
    </w:p>
    <w:p w14:paraId="2F8927AF" w14:textId="072C95BF" w:rsidR="00E824C6" w:rsidRPr="00251D93" w:rsidRDefault="00251D93" w:rsidP="00D042B9">
      <w:pPr>
        <w:pStyle w:val="Heading2"/>
        <w:rPr>
          <w:color w:val="FF0000"/>
        </w:rPr>
      </w:pPr>
      <w:r w:rsidRPr="00251D93">
        <w:rPr>
          <w:color w:val="FF0000"/>
        </w:rPr>
        <w:lastRenderedPageBreak/>
        <w:t>&lt;&lt;figu5&gt;&gt;</w:t>
      </w:r>
    </w:p>
    <w:p w14:paraId="3BC42F81" w14:textId="77777777" w:rsidR="00E824C6" w:rsidRDefault="00E824C6" w:rsidP="00E824C6">
      <w:pPr>
        <w:tabs>
          <w:tab w:val="left" w:pos="13088"/>
        </w:tabs>
      </w:pPr>
      <w:r>
        <w:rPr>
          <w:noProof/>
          <w:lang w:eastAsia="en-GB"/>
        </w:rPr>
        <w:drawing>
          <wp:inline distT="0" distB="0" distL="0" distR="0" wp14:anchorId="5BD9A649" wp14:editId="47CD2519">
            <wp:extent cx="6432176" cy="4224618"/>
            <wp:effectExtent l="0" t="0" r="6985" b="5080"/>
            <wp:docPr id="5" name="Chart 5">
              <a:extLst xmlns:a="http://schemas.openxmlformats.org/drawingml/2006/main">
                <a:ext uri="{FF2B5EF4-FFF2-40B4-BE49-F238E27FC236}">
                  <a16:creationId xmlns:a16="http://schemas.microsoft.com/office/drawing/2014/main" id="{544BBF83-1817-481B-B674-BEE851E1937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6"/>
              </a:graphicData>
            </a:graphic>
          </wp:inline>
        </w:drawing>
      </w:r>
    </w:p>
    <w:p w14:paraId="705F424D" w14:textId="77777777" w:rsidR="00E824C6" w:rsidRDefault="00E824C6" w:rsidP="00E824C6">
      <w:pPr>
        <w:spacing w:line="259" w:lineRule="auto"/>
      </w:pPr>
      <w:r>
        <w:br w:type="page"/>
      </w:r>
    </w:p>
    <w:p w14:paraId="117F6708" w14:textId="39BF4A4E" w:rsidR="00E824C6" w:rsidRPr="00251D93" w:rsidRDefault="00251D93" w:rsidP="00D042B9">
      <w:pPr>
        <w:pStyle w:val="Heading2"/>
        <w:rPr>
          <w:color w:val="FF0000"/>
        </w:rPr>
      </w:pPr>
      <w:r w:rsidRPr="00251D93">
        <w:rPr>
          <w:color w:val="FF0000"/>
        </w:rPr>
        <w:lastRenderedPageBreak/>
        <w:t>&lt;&lt;figu6&gt;&gt;</w:t>
      </w:r>
    </w:p>
    <w:p w14:paraId="5FA0567A" w14:textId="42E4242F" w:rsidR="00CE255E" w:rsidRDefault="00E824C6" w:rsidP="00E824C6">
      <w:pPr>
        <w:tabs>
          <w:tab w:val="left" w:pos="13088"/>
        </w:tabs>
      </w:pPr>
      <w:r>
        <w:rPr>
          <w:noProof/>
          <w:lang w:eastAsia="en-GB"/>
        </w:rPr>
        <w:drawing>
          <wp:inline distT="0" distB="0" distL="0" distR="0" wp14:anchorId="2414FD1C" wp14:editId="296FC484">
            <wp:extent cx="6253018" cy="4562764"/>
            <wp:effectExtent l="0" t="0" r="0" b="0"/>
            <wp:docPr id="6" name="Chart 6">
              <a:extLst xmlns:a="http://schemas.openxmlformats.org/drawingml/2006/main">
                <a:ext uri="{FF2B5EF4-FFF2-40B4-BE49-F238E27FC236}">
                  <a16:creationId xmlns:a16="http://schemas.microsoft.com/office/drawing/2014/main" id="{D2B89452-5C42-4BFC-96F8-3B550BD7C24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7"/>
              </a:graphicData>
            </a:graphic>
          </wp:inline>
        </w:drawing>
      </w:r>
    </w:p>
    <w:p w14:paraId="454CF46B" w14:textId="7A925ACA" w:rsidR="00D042B9" w:rsidRDefault="00D042B9">
      <w:pPr>
        <w:spacing w:line="259" w:lineRule="auto"/>
        <w:jc w:val="left"/>
      </w:pPr>
    </w:p>
    <w:sectPr w:rsidR="00D042B9" w:rsidSect="00B201A8">
      <w:pgSz w:w="16838" w:h="11906" w:orient="landscape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2EE961" w14:textId="77777777" w:rsidR="007F5382" w:rsidRDefault="007F5382" w:rsidP="00686B83">
      <w:pPr>
        <w:spacing w:after="0" w:line="240" w:lineRule="auto"/>
      </w:pPr>
      <w:r>
        <w:separator/>
      </w:r>
    </w:p>
  </w:endnote>
  <w:endnote w:type="continuationSeparator" w:id="0">
    <w:p w14:paraId="51556709" w14:textId="77777777" w:rsidR="007F5382" w:rsidRDefault="007F5382" w:rsidP="00686B83">
      <w:pPr>
        <w:spacing w:after="0" w:line="240" w:lineRule="auto"/>
      </w:pPr>
      <w:r>
        <w:continuationSeparator/>
      </w:r>
    </w:p>
  </w:endnote>
  <w:endnote w:type="continuationNotice" w:id="1">
    <w:p w14:paraId="4B26DDE4" w14:textId="77777777" w:rsidR="007F5382" w:rsidRDefault="007F538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4611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86F392D" w14:textId="0FCE7DDF" w:rsidR="00ED2B53" w:rsidRDefault="00ED2B5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151</w:t>
        </w:r>
        <w:r>
          <w:rPr>
            <w:noProof/>
          </w:rPr>
          <w:fldChar w:fldCharType="end"/>
        </w:r>
      </w:p>
    </w:sdtContent>
  </w:sdt>
  <w:p w14:paraId="243CD4FE" w14:textId="77777777" w:rsidR="00ED2B53" w:rsidRDefault="00ED2B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957737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D12448" w14:textId="74C0F58B" w:rsidR="00ED2B53" w:rsidRDefault="00ED2B5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9747C4B" w14:textId="77777777" w:rsidR="00ED2B53" w:rsidRDefault="00ED2B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9300A" w14:textId="77777777" w:rsidR="007F5382" w:rsidRDefault="007F5382" w:rsidP="00686B83">
      <w:pPr>
        <w:spacing w:after="0" w:line="240" w:lineRule="auto"/>
      </w:pPr>
      <w:r>
        <w:separator/>
      </w:r>
    </w:p>
  </w:footnote>
  <w:footnote w:type="continuationSeparator" w:id="0">
    <w:p w14:paraId="67F9275B" w14:textId="77777777" w:rsidR="007F5382" w:rsidRDefault="007F5382" w:rsidP="00686B83">
      <w:pPr>
        <w:spacing w:after="0" w:line="240" w:lineRule="auto"/>
      </w:pPr>
      <w:r>
        <w:continuationSeparator/>
      </w:r>
    </w:p>
  </w:footnote>
  <w:footnote w:type="continuationNotice" w:id="1">
    <w:p w14:paraId="0FFA1038" w14:textId="77777777" w:rsidR="007F5382" w:rsidRDefault="007F538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F7259"/>
    <w:multiLevelType w:val="hybridMultilevel"/>
    <w:tmpl w:val="27A2E26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6471AF"/>
    <w:multiLevelType w:val="hybridMultilevel"/>
    <w:tmpl w:val="27C891EC"/>
    <w:lvl w:ilvl="0" w:tplc="901AD7A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96AB5"/>
    <w:multiLevelType w:val="hybridMultilevel"/>
    <w:tmpl w:val="F372E904"/>
    <w:lvl w:ilvl="0" w:tplc="19261F7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626959"/>
    <w:multiLevelType w:val="hybridMultilevel"/>
    <w:tmpl w:val="7EE6C3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C11E27"/>
    <w:multiLevelType w:val="hybridMultilevel"/>
    <w:tmpl w:val="E642FD36"/>
    <w:lvl w:ilvl="0" w:tplc="C43823CC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E9A6EAE"/>
    <w:multiLevelType w:val="hybridMultilevel"/>
    <w:tmpl w:val="BCE04E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665499"/>
    <w:multiLevelType w:val="hybridMultilevel"/>
    <w:tmpl w:val="9466AFD4"/>
    <w:lvl w:ilvl="0" w:tplc="C43823CC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E683CD0"/>
    <w:multiLevelType w:val="hybridMultilevel"/>
    <w:tmpl w:val="0346F4E2"/>
    <w:lvl w:ilvl="0" w:tplc="3F7CD0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38135" w:themeColor="accent6" w:themeShade="BF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B249CF"/>
    <w:multiLevelType w:val="hybridMultilevel"/>
    <w:tmpl w:val="93CA40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AD69A9"/>
    <w:multiLevelType w:val="hybridMultilevel"/>
    <w:tmpl w:val="A97EBD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6620D"/>
    <w:multiLevelType w:val="hybridMultilevel"/>
    <w:tmpl w:val="A852E968"/>
    <w:lvl w:ilvl="0" w:tplc="A97433E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538135" w:themeColor="accent6" w:themeShade="BF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176D99"/>
    <w:multiLevelType w:val="hybridMultilevel"/>
    <w:tmpl w:val="C576DAB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3A53088"/>
    <w:multiLevelType w:val="hybridMultilevel"/>
    <w:tmpl w:val="7F7E76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785FC9"/>
    <w:multiLevelType w:val="hybridMultilevel"/>
    <w:tmpl w:val="E8E06CD4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6D04DA"/>
    <w:multiLevelType w:val="hybridMultilevel"/>
    <w:tmpl w:val="89AAB8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097E97"/>
    <w:multiLevelType w:val="hybridMultilevel"/>
    <w:tmpl w:val="DE32D88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DE576CE"/>
    <w:multiLevelType w:val="hybridMultilevel"/>
    <w:tmpl w:val="91D4FD6C"/>
    <w:lvl w:ilvl="0" w:tplc="7FAC4B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8956ED"/>
    <w:multiLevelType w:val="hybridMultilevel"/>
    <w:tmpl w:val="1CB21F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04D2A32"/>
    <w:multiLevelType w:val="hybridMultilevel"/>
    <w:tmpl w:val="DCB496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1083D86"/>
    <w:multiLevelType w:val="hybridMultilevel"/>
    <w:tmpl w:val="02D2A7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1485F6A"/>
    <w:multiLevelType w:val="hybridMultilevel"/>
    <w:tmpl w:val="BD3E6892"/>
    <w:lvl w:ilvl="0" w:tplc="03B0E27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538135" w:themeColor="accent6" w:themeShade="BF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1651B7B"/>
    <w:multiLevelType w:val="hybridMultilevel"/>
    <w:tmpl w:val="F5F448CC"/>
    <w:lvl w:ilvl="0" w:tplc="FBE8A3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3C0C8D"/>
    <w:multiLevelType w:val="hybridMultilevel"/>
    <w:tmpl w:val="3A16E8C8"/>
    <w:lvl w:ilvl="0" w:tplc="F77611E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538135" w:themeColor="accent6" w:themeShade="BF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3" w15:restartNumberingAfterBreak="0">
    <w:nsid w:val="36A2246C"/>
    <w:multiLevelType w:val="hybridMultilevel"/>
    <w:tmpl w:val="152EF8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F046D3"/>
    <w:multiLevelType w:val="hybridMultilevel"/>
    <w:tmpl w:val="7A0230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1A666F"/>
    <w:multiLevelType w:val="hybridMultilevel"/>
    <w:tmpl w:val="18667E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9FD623E"/>
    <w:multiLevelType w:val="hybridMultilevel"/>
    <w:tmpl w:val="434070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336FD3"/>
    <w:multiLevelType w:val="hybridMultilevel"/>
    <w:tmpl w:val="A080F33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AA048B5"/>
    <w:multiLevelType w:val="hybridMultilevel"/>
    <w:tmpl w:val="F67EEE44"/>
    <w:lvl w:ilvl="0" w:tplc="C43823CC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ADD70EE"/>
    <w:multiLevelType w:val="hybridMultilevel"/>
    <w:tmpl w:val="321821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1727815"/>
    <w:multiLevelType w:val="hybridMultilevel"/>
    <w:tmpl w:val="20FCD2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1A10929"/>
    <w:multiLevelType w:val="hybridMultilevel"/>
    <w:tmpl w:val="143811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42A61234"/>
    <w:multiLevelType w:val="hybridMultilevel"/>
    <w:tmpl w:val="2D5C6D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47776408"/>
    <w:multiLevelType w:val="hybridMultilevel"/>
    <w:tmpl w:val="8A4E5A9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4B81581C"/>
    <w:multiLevelType w:val="hybridMultilevel"/>
    <w:tmpl w:val="EF1242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E86282A"/>
    <w:multiLevelType w:val="hybridMultilevel"/>
    <w:tmpl w:val="4142D00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3CD3933"/>
    <w:multiLevelType w:val="hybridMultilevel"/>
    <w:tmpl w:val="B81C78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5B07A12"/>
    <w:multiLevelType w:val="hybridMultilevel"/>
    <w:tmpl w:val="33722CD0"/>
    <w:lvl w:ilvl="0" w:tplc="917003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BA4133"/>
    <w:multiLevelType w:val="hybridMultilevel"/>
    <w:tmpl w:val="156E92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7DC54E8"/>
    <w:multiLevelType w:val="hybridMultilevel"/>
    <w:tmpl w:val="376A53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7E36B37"/>
    <w:multiLevelType w:val="hybridMultilevel"/>
    <w:tmpl w:val="C00C28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87C53FD"/>
    <w:multiLevelType w:val="hybridMultilevel"/>
    <w:tmpl w:val="2F4AB1D4"/>
    <w:lvl w:ilvl="0" w:tplc="933C060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2" w15:restartNumberingAfterBreak="0">
    <w:nsid w:val="5A75147C"/>
    <w:multiLevelType w:val="hybridMultilevel"/>
    <w:tmpl w:val="D75ECB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5C992B81"/>
    <w:multiLevelType w:val="hybridMultilevel"/>
    <w:tmpl w:val="A82050D4"/>
    <w:lvl w:ilvl="0" w:tplc="332C92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5CBA0278"/>
    <w:multiLevelType w:val="hybridMultilevel"/>
    <w:tmpl w:val="E09A18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EED05CF"/>
    <w:multiLevelType w:val="hybridMultilevel"/>
    <w:tmpl w:val="F802EF7A"/>
    <w:lvl w:ilvl="0" w:tplc="08090001">
      <w:start w:val="1"/>
      <w:numFmt w:val="bullet"/>
      <w:lvlText w:val=""/>
      <w:lvlJc w:val="left"/>
      <w:pPr>
        <w:ind w:left="-142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-7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</w:abstractNum>
  <w:abstractNum w:abstractNumId="46" w15:restartNumberingAfterBreak="0">
    <w:nsid w:val="5F6F60F4"/>
    <w:multiLevelType w:val="hybridMultilevel"/>
    <w:tmpl w:val="66D8FA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0F303F8"/>
    <w:multiLevelType w:val="hybridMultilevel"/>
    <w:tmpl w:val="F68ABF4A"/>
    <w:lvl w:ilvl="0" w:tplc="C43823C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18E5926"/>
    <w:multiLevelType w:val="hybridMultilevel"/>
    <w:tmpl w:val="A9CEF59A"/>
    <w:lvl w:ilvl="0" w:tplc="63960B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538135" w:themeColor="accent6" w:themeShade="BF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63673800"/>
    <w:multiLevelType w:val="hybridMultilevel"/>
    <w:tmpl w:val="5266A1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43823C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6849133D"/>
    <w:multiLevelType w:val="hybridMultilevel"/>
    <w:tmpl w:val="E7B0D6C4"/>
    <w:lvl w:ilvl="0" w:tplc="C1F6AF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538135" w:themeColor="accent6" w:themeShade="BF"/>
      </w:rPr>
    </w:lvl>
    <w:lvl w:ilvl="1" w:tplc="08090003" w:tentative="1">
      <w:start w:val="1"/>
      <w:numFmt w:val="bullet"/>
      <w:lvlText w:val="o"/>
      <w:lvlJc w:val="left"/>
      <w:pPr>
        <w:ind w:left="10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</w:abstractNum>
  <w:abstractNum w:abstractNumId="51" w15:restartNumberingAfterBreak="0">
    <w:nsid w:val="694259A1"/>
    <w:multiLevelType w:val="multilevel"/>
    <w:tmpl w:val="46E0951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709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57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ascii="Arial" w:hAnsi="Arial" w:cs="Arial" w:hint="default"/>
        <w:color w:val="auto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2" w15:restartNumberingAfterBreak="0">
    <w:nsid w:val="69F07230"/>
    <w:multiLevelType w:val="hybridMultilevel"/>
    <w:tmpl w:val="3326A86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F7B1DBD"/>
    <w:multiLevelType w:val="multilevel"/>
    <w:tmpl w:val="22A68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F8F2065"/>
    <w:multiLevelType w:val="hybridMultilevel"/>
    <w:tmpl w:val="15DAA8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7188389F"/>
    <w:multiLevelType w:val="hybridMultilevel"/>
    <w:tmpl w:val="D6C273F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72CB2A53"/>
    <w:multiLevelType w:val="hybridMultilevel"/>
    <w:tmpl w:val="DEDAF7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5B731D8"/>
    <w:multiLevelType w:val="hybridMultilevel"/>
    <w:tmpl w:val="224649BC"/>
    <w:lvl w:ilvl="0" w:tplc="3B3016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38135" w:themeColor="accent6" w:themeShade="BF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73B7141"/>
    <w:multiLevelType w:val="hybridMultilevel"/>
    <w:tmpl w:val="408EE8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82209CC"/>
    <w:multiLevelType w:val="hybridMultilevel"/>
    <w:tmpl w:val="D3700714"/>
    <w:lvl w:ilvl="0" w:tplc="C43823C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C43823CC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8A65502"/>
    <w:multiLevelType w:val="hybridMultilevel"/>
    <w:tmpl w:val="342CCF6A"/>
    <w:lvl w:ilvl="0" w:tplc="FFF295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32430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A5026C5"/>
    <w:multiLevelType w:val="hybridMultilevel"/>
    <w:tmpl w:val="014E80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E40267D"/>
    <w:multiLevelType w:val="hybridMultilevel"/>
    <w:tmpl w:val="F2809E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0869420">
    <w:abstractNumId w:val="51"/>
  </w:num>
  <w:num w:numId="2" w16cid:durableId="1421565240">
    <w:abstractNumId w:val="18"/>
  </w:num>
  <w:num w:numId="3" w16cid:durableId="1043019611">
    <w:abstractNumId w:val="49"/>
  </w:num>
  <w:num w:numId="4" w16cid:durableId="1708679926">
    <w:abstractNumId w:val="29"/>
  </w:num>
  <w:num w:numId="5" w16cid:durableId="150610232">
    <w:abstractNumId w:val="45"/>
  </w:num>
  <w:num w:numId="6" w16cid:durableId="146631143">
    <w:abstractNumId w:val="39"/>
  </w:num>
  <w:num w:numId="7" w16cid:durableId="2131435505">
    <w:abstractNumId w:val="42"/>
  </w:num>
  <w:num w:numId="8" w16cid:durableId="865215177">
    <w:abstractNumId w:val="59"/>
  </w:num>
  <w:num w:numId="9" w16cid:durableId="157042144">
    <w:abstractNumId w:val="53"/>
  </w:num>
  <w:num w:numId="10" w16cid:durableId="2012171935">
    <w:abstractNumId w:val="32"/>
  </w:num>
  <w:num w:numId="11" w16cid:durableId="667706539">
    <w:abstractNumId w:val="17"/>
  </w:num>
  <w:num w:numId="12" w16cid:durableId="1979454731">
    <w:abstractNumId w:val="33"/>
  </w:num>
  <w:num w:numId="13" w16cid:durableId="1108425153">
    <w:abstractNumId w:val="11"/>
  </w:num>
  <w:num w:numId="14" w16cid:durableId="1741323545">
    <w:abstractNumId w:val="31"/>
  </w:num>
  <w:num w:numId="15" w16cid:durableId="427047476">
    <w:abstractNumId w:val="0"/>
  </w:num>
  <w:num w:numId="16" w16cid:durableId="1471707766">
    <w:abstractNumId w:val="15"/>
  </w:num>
  <w:num w:numId="17" w16cid:durableId="935869962">
    <w:abstractNumId w:val="3"/>
  </w:num>
  <w:num w:numId="18" w16cid:durableId="2044359291">
    <w:abstractNumId w:val="40"/>
  </w:num>
  <w:num w:numId="19" w16cid:durableId="756512534">
    <w:abstractNumId w:val="14"/>
  </w:num>
  <w:num w:numId="20" w16cid:durableId="859583119">
    <w:abstractNumId w:val="1"/>
  </w:num>
  <w:num w:numId="21" w16cid:durableId="299190669">
    <w:abstractNumId w:val="55"/>
  </w:num>
  <w:num w:numId="22" w16cid:durableId="702829825">
    <w:abstractNumId w:val="54"/>
  </w:num>
  <w:num w:numId="23" w16cid:durableId="2125296959">
    <w:abstractNumId w:val="27"/>
  </w:num>
  <w:num w:numId="24" w16cid:durableId="1922249248">
    <w:abstractNumId w:val="35"/>
  </w:num>
  <w:num w:numId="25" w16cid:durableId="841970042">
    <w:abstractNumId w:val="5"/>
  </w:num>
  <w:num w:numId="26" w16cid:durableId="182518394">
    <w:abstractNumId w:val="12"/>
  </w:num>
  <w:num w:numId="27" w16cid:durableId="51776749">
    <w:abstractNumId w:val="57"/>
  </w:num>
  <w:num w:numId="28" w16cid:durableId="1785222016">
    <w:abstractNumId w:val="36"/>
  </w:num>
  <w:num w:numId="29" w16cid:durableId="1497650973">
    <w:abstractNumId w:val="62"/>
  </w:num>
  <w:num w:numId="30" w16cid:durableId="212086862">
    <w:abstractNumId w:val="16"/>
  </w:num>
  <w:num w:numId="31" w16cid:durableId="162092373">
    <w:abstractNumId w:val="61"/>
  </w:num>
  <w:num w:numId="32" w16cid:durableId="1383555583">
    <w:abstractNumId w:val="7"/>
  </w:num>
  <w:num w:numId="33" w16cid:durableId="1888180991">
    <w:abstractNumId w:val="24"/>
  </w:num>
  <w:num w:numId="34" w16cid:durableId="726495992">
    <w:abstractNumId w:val="60"/>
  </w:num>
  <w:num w:numId="35" w16cid:durableId="248001453">
    <w:abstractNumId w:val="21"/>
  </w:num>
  <w:num w:numId="36" w16cid:durableId="1226141202">
    <w:abstractNumId w:val="8"/>
  </w:num>
  <w:num w:numId="37" w16cid:durableId="1414014184">
    <w:abstractNumId w:val="20"/>
  </w:num>
  <w:num w:numId="38" w16cid:durableId="1099594797">
    <w:abstractNumId w:val="26"/>
  </w:num>
  <w:num w:numId="39" w16cid:durableId="1922446239">
    <w:abstractNumId w:val="37"/>
  </w:num>
  <w:num w:numId="40" w16cid:durableId="1555308006">
    <w:abstractNumId w:val="19"/>
  </w:num>
  <w:num w:numId="41" w16cid:durableId="806897488">
    <w:abstractNumId w:val="2"/>
  </w:num>
  <w:num w:numId="42" w16cid:durableId="1043601296">
    <w:abstractNumId w:val="46"/>
  </w:num>
  <w:num w:numId="43" w16cid:durableId="1944070695">
    <w:abstractNumId w:val="48"/>
  </w:num>
  <w:num w:numId="44" w16cid:durableId="923732941">
    <w:abstractNumId w:val="22"/>
  </w:num>
  <w:num w:numId="45" w16cid:durableId="1599094265">
    <w:abstractNumId w:val="10"/>
  </w:num>
  <w:num w:numId="46" w16cid:durableId="172889254">
    <w:abstractNumId w:val="43"/>
  </w:num>
  <w:num w:numId="47" w16cid:durableId="991251641">
    <w:abstractNumId w:val="41"/>
  </w:num>
  <w:num w:numId="48" w16cid:durableId="1294092070">
    <w:abstractNumId w:val="50"/>
  </w:num>
  <w:num w:numId="49" w16cid:durableId="391855179">
    <w:abstractNumId w:val="25"/>
  </w:num>
  <w:num w:numId="50" w16cid:durableId="549615208">
    <w:abstractNumId w:val="56"/>
  </w:num>
  <w:num w:numId="51" w16cid:durableId="29457156">
    <w:abstractNumId w:val="38"/>
  </w:num>
  <w:num w:numId="52" w16cid:durableId="1103458667">
    <w:abstractNumId w:val="58"/>
  </w:num>
  <w:num w:numId="53" w16cid:durableId="978415392">
    <w:abstractNumId w:val="44"/>
  </w:num>
  <w:num w:numId="54" w16cid:durableId="1487090726">
    <w:abstractNumId w:val="9"/>
  </w:num>
  <w:num w:numId="55" w16cid:durableId="429858831">
    <w:abstractNumId w:val="6"/>
  </w:num>
  <w:num w:numId="56" w16cid:durableId="229928109">
    <w:abstractNumId w:val="34"/>
  </w:num>
  <w:num w:numId="57" w16cid:durableId="993605567">
    <w:abstractNumId w:val="30"/>
  </w:num>
  <w:num w:numId="58" w16cid:durableId="1090353648">
    <w:abstractNumId w:val="28"/>
  </w:num>
  <w:num w:numId="59" w16cid:durableId="1206333272">
    <w:abstractNumId w:val="4"/>
  </w:num>
  <w:num w:numId="60" w16cid:durableId="1286809085">
    <w:abstractNumId w:val="47"/>
  </w:num>
  <w:num w:numId="61" w16cid:durableId="293101450">
    <w:abstractNumId w:val="13"/>
  </w:num>
  <w:num w:numId="62" w16cid:durableId="1045527378">
    <w:abstractNumId w:val="52"/>
  </w:num>
  <w:num w:numId="63" w16cid:durableId="948126238">
    <w:abstractNumId w:val="23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Y0M7MwNzQxNjUwsDRR0lEKTi0uzszPAykwrAUAGxj06ywAAAA="/>
  </w:docVars>
  <w:rsids>
    <w:rsidRoot w:val="00405C54"/>
    <w:rsid w:val="0000103D"/>
    <w:rsid w:val="00001E0B"/>
    <w:rsid w:val="0000220F"/>
    <w:rsid w:val="00003120"/>
    <w:rsid w:val="00003733"/>
    <w:rsid w:val="000037BF"/>
    <w:rsid w:val="000042F9"/>
    <w:rsid w:val="00004474"/>
    <w:rsid w:val="0000562A"/>
    <w:rsid w:val="0000582E"/>
    <w:rsid w:val="0000642E"/>
    <w:rsid w:val="0000794B"/>
    <w:rsid w:val="00010209"/>
    <w:rsid w:val="00010251"/>
    <w:rsid w:val="000106C8"/>
    <w:rsid w:val="00010BAE"/>
    <w:rsid w:val="000114D1"/>
    <w:rsid w:val="000114D4"/>
    <w:rsid w:val="00011A5D"/>
    <w:rsid w:val="00011FE7"/>
    <w:rsid w:val="0001242A"/>
    <w:rsid w:val="000126C5"/>
    <w:rsid w:val="00012D8A"/>
    <w:rsid w:val="00012E3B"/>
    <w:rsid w:val="00012E86"/>
    <w:rsid w:val="0001355A"/>
    <w:rsid w:val="0001387E"/>
    <w:rsid w:val="000139CD"/>
    <w:rsid w:val="00013A63"/>
    <w:rsid w:val="00013D2E"/>
    <w:rsid w:val="000143EE"/>
    <w:rsid w:val="0001482E"/>
    <w:rsid w:val="00014D13"/>
    <w:rsid w:val="00014E27"/>
    <w:rsid w:val="00014FF1"/>
    <w:rsid w:val="0001502D"/>
    <w:rsid w:val="00015809"/>
    <w:rsid w:val="00015B44"/>
    <w:rsid w:val="00016194"/>
    <w:rsid w:val="000162F8"/>
    <w:rsid w:val="00016452"/>
    <w:rsid w:val="00016661"/>
    <w:rsid w:val="00017417"/>
    <w:rsid w:val="00017AD5"/>
    <w:rsid w:val="00017F98"/>
    <w:rsid w:val="00020370"/>
    <w:rsid w:val="000205D1"/>
    <w:rsid w:val="00021050"/>
    <w:rsid w:val="00022024"/>
    <w:rsid w:val="000220D9"/>
    <w:rsid w:val="00022435"/>
    <w:rsid w:val="000224A4"/>
    <w:rsid w:val="00022613"/>
    <w:rsid w:val="000226B8"/>
    <w:rsid w:val="0002277E"/>
    <w:rsid w:val="000229C3"/>
    <w:rsid w:val="00022DF1"/>
    <w:rsid w:val="00023AF6"/>
    <w:rsid w:val="00024424"/>
    <w:rsid w:val="000248F8"/>
    <w:rsid w:val="00024922"/>
    <w:rsid w:val="0002510B"/>
    <w:rsid w:val="000261E4"/>
    <w:rsid w:val="000265AA"/>
    <w:rsid w:val="000265BE"/>
    <w:rsid w:val="0002699C"/>
    <w:rsid w:val="00027222"/>
    <w:rsid w:val="000278FF"/>
    <w:rsid w:val="00027B15"/>
    <w:rsid w:val="00027C29"/>
    <w:rsid w:val="00027E02"/>
    <w:rsid w:val="000307BA"/>
    <w:rsid w:val="000312BC"/>
    <w:rsid w:val="00032085"/>
    <w:rsid w:val="00032088"/>
    <w:rsid w:val="000321E3"/>
    <w:rsid w:val="0003284F"/>
    <w:rsid w:val="00033146"/>
    <w:rsid w:val="000333AB"/>
    <w:rsid w:val="00033459"/>
    <w:rsid w:val="000334CA"/>
    <w:rsid w:val="0003374A"/>
    <w:rsid w:val="00033982"/>
    <w:rsid w:val="00033A52"/>
    <w:rsid w:val="00033F26"/>
    <w:rsid w:val="00033F94"/>
    <w:rsid w:val="000346E4"/>
    <w:rsid w:val="00034C30"/>
    <w:rsid w:val="00035313"/>
    <w:rsid w:val="000359D7"/>
    <w:rsid w:val="00036F55"/>
    <w:rsid w:val="0003720C"/>
    <w:rsid w:val="00037218"/>
    <w:rsid w:val="00037978"/>
    <w:rsid w:val="00037A0D"/>
    <w:rsid w:val="00037E06"/>
    <w:rsid w:val="00040DA3"/>
    <w:rsid w:val="00040E0C"/>
    <w:rsid w:val="000415A5"/>
    <w:rsid w:val="000415D1"/>
    <w:rsid w:val="00041A4A"/>
    <w:rsid w:val="00042144"/>
    <w:rsid w:val="000423E8"/>
    <w:rsid w:val="00042D7A"/>
    <w:rsid w:val="00043665"/>
    <w:rsid w:val="00043FF7"/>
    <w:rsid w:val="00044BCB"/>
    <w:rsid w:val="00044DBC"/>
    <w:rsid w:val="00044E78"/>
    <w:rsid w:val="00045214"/>
    <w:rsid w:val="0004523C"/>
    <w:rsid w:val="000454BA"/>
    <w:rsid w:val="00045D0F"/>
    <w:rsid w:val="0004645F"/>
    <w:rsid w:val="000464CD"/>
    <w:rsid w:val="000467C2"/>
    <w:rsid w:val="00046963"/>
    <w:rsid w:val="000506EB"/>
    <w:rsid w:val="000512B4"/>
    <w:rsid w:val="00051AC6"/>
    <w:rsid w:val="00051B8B"/>
    <w:rsid w:val="000524A3"/>
    <w:rsid w:val="000528E7"/>
    <w:rsid w:val="000535DD"/>
    <w:rsid w:val="0005417E"/>
    <w:rsid w:val="000541ED"/>
    <w:rsid w:val="0005458A"/>
    <w:rsid w:val="00054667"/>
    <w:rsid w:val="00055043"/>
    <w:rsid w:val="0005517D"/>
    <w:rsid w:val="000551AB"/>
    <w:rsid w:val="00055B67"/>
    <w:rsid w:val="000569D6"/>
    <w:rsid w:val="000569E0"/>
    <w:rsid w:val="00057096"/>
    <w:rsid w:val="0005731F"/>
    <w:rsid w:val="000603F1"/>
    <w:rsid w:val="00060879"/>
    <w:rsid w:val="00060A4C"/>
    <w:rsid w:val="000615C4"/>
    <w:rsid w:val="000616AC"/>
    <w:rsid w:val="000616DD"/>
    <w:rsid w:val="00061C2F"/>
    <w:rsid w:val="0006299E"/>
    <w:rsid w:val="00063527"/>
    <w:rsid w:val="00063CCE"/>
    <w:rsid w:val="000641E2"/>
    <w:rsid w:val="00064745"/>
    <w:rsid w:val="000651E4"/>
    <w:rsid w:val="00065797"/>
    <w:rsid w:val="00065A52"/>
    <w:rsid w:val="00065B51"/>
    <w:rsid w:val="00066024"/>
    <w:rsid w:val="00066638"/>
    <w:rsid w:val="00066941"/>
    <w:rsid w:val="00066B09"/>
    <w:rsid w:val="00067148"/>
    <w:rsid w:val="00067282"/>
    <w:rsid w:val="000673A3"/>
    <w:rsid w:val="000679F5"/>
    <w:rsid w:val="0007076C"/>
    <w:rsid w:val="00070825"/>
    <w:rsid w:val="000709AF"/>
    <w:rsid w:val="00070F3F"/>
    <w:rsid w:val="00071321"/>
    <w:rsid w:val="00071360"/>
    <w:rsid w:val="00071C5F"/>
    <w:rsid w:val="00072735"/>
    <w:rsid w:val="00072BDE"/>
    <w:rsid w:val="00072F6F"/>
    <w:rsid w:val="00073E48"/>
    <w:rsid w:val="00074DBE"/>
    <w:rsid w:val="000754BE"/>
    <w:rsid w:val="00075C9B"/>
    <w:rsid w:val="00075D07"/>
    <w:rsid w:val="000761E2"/>
    <w:rsid w:val="0007626E"/>
    <w:rsid w:val="0007629C"/>
    <w:rsid w:val="00076451"/>
    <w:rsid w:val="00076576"/>
    <w:rsid w:val="00077071"/>
    <w:rsid w:val="000772ED"/>
    <w:rsid w:val="0008013F"/>
    <w:rsid w:val="000809E3"/>
    <w:rsid w:val="00080C79"/>
    <w:rsid w:val="00080D89"/>
    <w:rsid w:val="000813B4"/>
    <w:rsid w:val="00082823"/>
    <w:rsid w:val="0008295C"/>
    <w:rsid w:val="000829F9"/>
    <w:rsid w:val="00082DAD"/>
    <w:rsid w:val="0008363E"/>
    <w:rsid w:val="000836AD"/>
    <w:rsid w:val="000837AB"/>
    <w:rsid w:val="00084481"/>
    <w:rsid w:val="00084C75"/>
    <w:rsid w:val="0008529F"/>
    <w:rsid w:val="000857E8"/>
    <w:rsid w:val="0008587B"/>
    <w:rsid w:val="00085B52"/>
    <w:rsid w:val="00085E22"/>
    <w:rsid w:val="00087030"/>
    <w:rsid w:val="0008747B"/>
    <w:rsid w:val="000874FE"/>
    <w:rsid w:val="00087A33"/>
    <w:rsid w:val="0009050D"/>
    <w:rsid w:val="0009051B"/>
    <w:rsid w:val="0009060E"/>
    <w:rsid w:val="000911ED"/>
    <w:rsid w:val="000915DA"/>
    <w:rsid w:val="00091AB1"/>
    <w:rsid w:val="00091C27"/>
    <w:rsid w:val="0009203E"/>
    <w:rsid w:val="000931A1"/>
    <w:rsid w:val="000932EF"/>
    <w:rsid w:val="00093B8C"/>
    <w:rsid w:val="00093EF3"/>
    <w:rsid w:val="00094D05"/>
    <w:rsid w:val="00094DB7"/>
    <w:rsid w:val="00094E46"/>
    <w:rsid w:val="00094ED3"/>
    <w:rsid w:val="0009606D"/>
    <w:rsid w:val="000962E1"/>
    <w:rsid w:val="00096587"/>
    <w:rsid w:val="00096B4D"/>
    <w:rsid w:val="000973F3"/>
    <w:rsid w:val="00097B64"/>
    <w:rsid w:val="000A01C1"/>
    <w:rsid w:val="000A024A"/>
    <w:rsid w:val="000A05E4"/>
    <w:rsid w:val="000A0770"/>
    <w:rsid w:val="000A0877"/>
    <w:rsid w:val="000A0988"/>
    <w:rsid w:val="000A09CC"/>
    <w:rsid w:val="000A0E2C"/>
    <w:rsid w:val="000A1F21"/>
    <w:rsid w:val="000A2307"/>
    <w:rsid w:val="000A2D81"/>
    <w:rsid w:val="000A3C22"/>
    <w:rsid w:val="000A3CEF"/>
    <w:rsid w:val="000A4DED"/>
    <w:rsid w:val="000A5019"/>
    <w:rsid w:val="000A5060"/>
    <w:rsid w:val="000A532C"/>
    <w:rsid w:val="000A55D7"/>
    <w:rsid w:val="000A62E9"/>
    <w:rsid w:val="000A6416"/>
    <w:rsid w:val="000A649F"/>
    <w:rsid w:val="000A68B2"/>
    <w:rsid w:val="000A6C74"/>
    <w:rsid w:val="000A6E3B"/>
    <w:rsid w:val="000A7423"/>
    <w:rsid w:val="000A795E"/>
    <w:rsid w:val="000A796A"/>
    <w:rsid w:val="000A7F46"/>
    <w:rsid w:val="000B0228"/>
    <w:rsid w:val="000B027B"/>
    <w:rsid w:val="000B0BFF"/>
    <w:rsid w:val="000B1B9E"/>
    <w:rsid w:val="000B1BCD"/>
    <w:rsid w:val="000B1CCE"/>
    <w:rsid w:val="000B22D8"/>
    <w:rsid w:val="000B24DB"/>
    <w:rsid w:val="000B2E66"/>
    <w:rsid w:val="000B3E27"/>
    <w:rsid w:val="000B3E34"/>
    <w:rsid w:val="000B4084"/>
    <w:rsid w:val="000B432C"/>
    <w:rsid w:val="000B488C"/>
    <w:rsid w:val="000B50A2"/>
    <w:rsid w:val="000B54E3"/>
    <w:rsid w:val="000B5589"/>
    <w:rsid w:val="000B62B6"/>
    <w:rsid w:val="000B7041"/>
    <w:rsid w:val="000B7E9D"/>
    <w:rsid w:val="000B7F34"/>
    <w:rsid w:val="000B7FD8"/>
    <w:rsid w:val="000C0983"/>
    <w:rsid w:val="000C0C4E"/>
    <w:rsid w:val="000C0F6D"/>
    <w:rsid w:val="000C1037"/>
    <w:rsid w:val="000C1A0A"/>
    <w:rsid w:val="000C1ED8"/>
    <w:rsid w:val="000C21B3"/>
    <w:rsid w:val="000C2360"/>
    <w:rsid w:val="000C315F"/>
    <w:rsid w:val="000C3347"/>
    <w:rsid w:val="000C3C25"/>
    <w:rsid w:val="000C3EEB"/>
    <w:rsid w:val="000C3F6C"/>
    <w:rsid w:val="000C4AC0"/>
    <w:rsid w:val="000C4F4C"/>
    <w:rsid w:val="000C5244"/>
    <w:rsid w:val="000C5775"/>
    <w:rsid w:val="000C5AAC"/>
    <w:rsid w:val="000C5F1B"/>
    <w:rsid w:val="000C78BC"/>
    <w:rsid w:val="000D00B2"/>
    <w:rsid w:val="000D03D6"/>
    <w:rsid w:val="000D0CA3"/>
    <w:rsid w:val="000D13F7"/>
    <w:rsid w:val="000D15EF"/>
    <w:rsid w:val="000D1FD9"/>
    <w:rsid w:val="000D2374"/>
    <w:rsid w:val="000D2ADE"/>
    <w:rsid w:val="000D3275"/>
    <w:rsid w:val="000D3AE2"/>
    <w:rsid w:val="000D4464"/>
    <w:rsid w:val="000D4710"/>
    <w:rsid w:val="000D4D57"/>
    <w:rsid w:val="000D4FED"/>
    <w:rsid w:val="000D50E0"/>
    <w:rsid w:val="000D5222"/>
    <w:rsid w:val="000D5B1C"/>
    <w:rsid w:val="000D5C79"/>
    <w:rsid w:val="000D6292"/>
    <w:rsid w:val="000D629E"/>
    <w:rsid w:val="000D62A0"/>
    <w:rsid w:val="000D654D"/>
    <w:rsid w:val="000D65BA"/>
    <w:rsid w:val="000D66EB"/>
    <w:rsid w:val="000D728D"/>
    <w:rsid w:val="000D732B"/>
    <w:rsid w:val="000D792A"/>
    <w:rsid w:val="000D7943"/>
    <w:rsid w:val="000D796E"/>
    <w:rsid w:val="000D7CBA"/>
    <w:rsid w:val="000D7F64"/>
    <w:rsid w:val="000D7FFB"/>
    <w:rsid w:val="000E1BC5"/>
    <w:rsid w:val="000E2666"/>
    <w:rsid w:val="000E2763"/>
    <w:rsid w:val="000E2856"/>
    <w:rsid w:val="000E2E2B"/>
    <w:rsid w:val="000E3630"/>
    <w:rsid w:val="000E3B05"/>
    <w:rsid w:val="000E3F2A"/>
    <w:rsid w:val="000E5095"/>
    <w:rsid w:val="000E56C1"/>
    <w:rsid w:val="000E5E63"/>
    <w:rsid w:val="000E5F91"/>
    <w:rsid w:val="000E600F"/>
    <w:rsid w:val="000E62E5"/>
    <w:rsid w:val="000E6626"/>
    <w:rsid w:val="000E6EC6"/>
    <w:rsid w:val="000E7245"/>
    <w:rsid w:val="000E7FF1"/>
    <w:rsid w:val="000F032A"/>
    <w:rsid w:val="000F080A"/>
    <w:rsid w:val="000F08D0"/>
    <w:rsid w:val="000F0D9A"/>
    <w:rsid w:val="000F2920"/>
    <w:rsid w:val="000F2A51"/>
    <w:rsid w:val="000F2BF9"/>
    <w:rsid w:val="000F3078"/>
    <w:rsid w:val="000F3361"/>
    <w:rsid w:val="000F3A8C"/>
    <w:rsid w:val="000F3CC7"/>
    <w:rsid w:val="000F4D12"/>
    <w:rsid w:val="000F4D67"/>
    <w:rsid w:val="000F4E94"/>
    <w:rsid w:val="000F4FC0"/>
    <w:rsid w:val="000F5E58"/>
    <w:rsid w:val="000F693F"/>
    <w:rsid w:val="000F6CB8"/>
    <w:rsid w:val="000F72B0"/>
    <w:rsid w:val="00100DB5"/>
    <w:rsid w:val="00100F89"/>
    <w:rsid w:val="001010C8"/>
    <w:rsid w:val="00101248"/>
    <w:rsid w:val="001018B1"/>
    <w:rsid w:val="00102182"/>
    <w:rsid w:val="00102A43"/>
    <w:rsid w:val="00103054"/>
    <w:rsid w:val="001034D2"/>
    <w:rsid w:val="0010403A"/>
    <w:rsid w:val="001040B7"/>
    <w:rsid w:val="001040C3"/>
    <w:rsid w:val="001043A2"/>
    <w:rsid w:val="00104AB8"/>
    <w:rsid w:val="00105460"/>
    <w:rsid w:val="001055F2"/>
    <w:rsid w:val="00106B94"/>
    <w:rsid w:val="00106C48"/>
    <w:rsid w:val="00106D1D"/>
    <w:rsid w:val="00107123"/>
    <w:rsid w:val="001102F8"/>
    <w:rsid w:val="00110981"/>
    <w:rsid w:val="00110E7C"/>
    <w:rsid w:val="00110E7E"/>
    <w:rsid w:val="001113B8"/>
    <w:rsid w:val="001115B9"/>
    <w:rsid w:val="00111709"/>
    <w:rsid w:val="00112729"/>
    <w:rsid w:val="001128C8"/>
    <w:rsid w:val="00112D36"/>
    <w:rsid w:val="00112DD4"/>
    <w:rsid w:val="0011394D"/>
    <w:rsid w:val="00113A3D"/>
    <w:rsid w:val="00113A99"/>
    <w:rsid w:val="00113B51"/>
    <w:rsid w:val="0011457B"/>
    <w:rsid w:val="001145FB"/>
    <w:rsid w:val="001149EF"/>
    <w:rsid w:val="00114AAC"/>
    <w:rsid w:val="00114FBC"/>
    <w:rsid w:val="00115707"/>
    <w:rsid w:val="001159A9"/>
    <w:rsid w:val="00115BC1"/>
    <w:rsid w:val="001164F6"/>
    <w:rsid w:val="00116BCB"/>
    <w:rsid w:val="001174E7"/>
    <w:rsid w:val="00117924"/>
    <w:rsid w:val="00117D12"/>
    <w:rsid w:val="00121250"/>
    <w:rsid w:val="00121486"/>
    <w:rsid w:val="0012174B"/>
    <w:rsid w:val="00121DDD"/>
    <w:rsid w:val="0012234C"/>
    <w:rsid w:val="001223C9"/>
    <w:rsid w:val="00122635"/>
    <w:rsid w:val="00122BB9"/>
    <w:rsid w:val="00122F25"/>
    <w:rsid w:val="00123483"/>
    <w:rsid w:val="001234C6"/>
    <w:rsid w:val="001238C8"/>
    <w:rsid w:val="00123D8D"/>
    <w:rsid w:val="001243C6"/>
    <w:rsid w:val="001244F2"/>
    <w:rsid w:val="0012480B"/>
    <w:rsid w:val="00124B42"/>
    <w:rsid w:val="001254E6"/>
    <w:rsid w:val="001256D0"/>
    <w:rsid w:val="00125940"/>
    <w:rsid w:val="001259F6"/>
    <w:rsid w:val="00125A6F"/>
    <w:rsid w:val="00125C0C"/>
    <w:rsid w:val="001264CF"/>
    <w:rsid w:val="00127054"/>
    <w:rsid w:val="00127154"/>
    <w:rsid w:val="00127D0E"/>
    <w:rsid w:val="00130289"/>
    <w:rsid w:val="001302AD"/>
    <w:rsid w:val="00131040"/>
    <w:rsid w:val="001312BC"/>
    <w:rsid w:val="0013181F"/>
    <w:rsid w:val="001319BD"/>
    <w:rsid w:val="00131AD7"/>
    <w:rsid w:val="00131F67"/>
    <w:rsid w:val="001322C1"/>
    <w:rsid w:val="00132767"/>
    <w:rsid w:val="00132D50"/>
    <w:rsid w:val="0013335D"/>
    <w:rsid w:val="00133513"/>
    <w:rsid w:val="001335B9"/>
    <w:rsid w:val="0013374B"/>
    <w:rsid w:val="00133B5A"/>
    <w:rsid w:val="00133C2D"/>
    <w:rsid w:val="00133F29"/>
    <w:rsid w:val="00134532"/>
    <w:rsid w:val="00134AAC"/>
    <w:rsid w:val="00134AFC"/>
    <w:rsid w:val="00135518"/>
    <w:rsid w:val="00135FCC"/>
    <w:rsid w:val="0013627F"/>
    <w:rsid w:val="001374E9"/>
    <w:rsid w:val="001376EF"/>
    <w:rsid w:val="00140240"/>
    <w:rsid w:val="00141A2D"/>
    <w:rsid w:val="00141C68"/>
    <w:rsid w:val="00142432"/>
    <w:rsid w:val="0014319A"/>
    <w:rsid w:val="00143496"/>
    <w:rsid w:val="00143718"/>
    <w:rsid w:val="00143ACF"/>
    <w:rsid w:val="00144630"/>
    <w:rsid w:val="00144C16"/>
    <w:rsid w:val="00145419"/>
    <w:rsid w:val="00145740"/>
    <w:rsid w:val="00145B12"/>
    <w:rsid w:val="00145C77"/>
    <w:rsid w:val="00145D04"/>
    <w:rsid w:val="00145F5F"/>
    <w:rsid w:val="00146440"/>
    <w:rsid w:val="00146746"/>
    <w:rsid w:val="00146AE5"/>
    <w:rsid w:val="00146F38"/>
    <w:rsid w:val="00147156"/>
    <w:rsid w:val="00147601"/>
    <w:rsid w:val="00147CB9"/>
    <w:rsid w:val="00150021"/>
    <w:rsid w:val="00150938"/>
    <w:rsid w:val="001509BB"/>
    <w:rsid w:val="00150EDB"/>
    <w:rsid w:val="00151A72"/>
    <w:rsid w:val="00152A43"/>
    <w:rsid w:val="00152B7D"/>
    <w:rsid w:val="00152DDB"/>
    <w:rsid w:val="00153645"/>
    <w:rsid w:val="00153886"/>
    <w:rsid w:val="00153C43"/>
    <w:rsid w:val="00153C8B"/>
    <w:rsid w:val="00154501"/>
    <w:rsid w:val="0015492D"/>
    <w:rsid w:val="00154B41"/>
    <w:rsid w:val="00154ED8"/>
    <w:rsid w:val="0015535D"/>
    <w:rsid w:val="001555BA"/>
    <w:rsid w:val="00155A7E"/>
    <w:rsid w:val="00156776"/>
    <w:rsid w:val="00156807"/>
    <w:rsid w:val="0015690C"/>
    <w:rsid w:val="00156B60"/>
    <w:rsid w:val="00156C33"/>
    <w:rsid w:val="0015795E"/>
    <w:rsid w:val="00157B87"/>
    <w:rsid w:val="001603DD"/>
    <w:rsid w:val="00160646"/>
    <w:rsid w:val="001608A9"/>
    <w:rsid w:val="00160A2C"/>
    <w:rsid w:val="00160DC1"/>
    <w:rsid w:val="001614B4"/>
    <w:rsid w:val="00161BBA"/>
    <w:rsid w:val="00161C62"/>
    <w:rsid w:val="00161F8A"/>
    <w:rsid w:val="001623B8"/>
    <w:rsid w:val="0016383D"/>
    <w:rsid w:val="001639A5"/>
    <w:rsid w:val="0016426D"/>
    <w:rsid w:val="00164D2D"/>
    <w:rsid w:val="0016609B"/>
    <w:rsid w:val="0016630D"/>
    <w:rsid w:val="0016694B"/>
    <w:rsid w:val="00166C0B"/>
    <w:rsid w:val="00166C53"/>
    <w:rsid w:val="0016734B"/>
    <w:rsid w:val="001676D6"/>
    <w:rsid w:val="00167E86"/>
    <w:rsid w:val="001702BA"/>
    <w:rsid w:val="001704DB"/>
    <w:rsid w:val="00170993"/>
    <w:rsid w:val="00170D5B"/>
    <w:rsid w:val="00170D97"/>
    <w:rsid w:val="001713AE"/>
    <w:rsid w:val="001714AE"/>
    <w:rsid w:val="001714B9"/>
    <w:rsid w:val="00171539"/>
    <w:rsid w:val="00171863"/>
    <w:rsid w:val="00171D9F"/>
    <w:rsid w:val="001725F4"/>
    <w:rsid w:val="00172EC6"/>
    <w:rsid w:val="001738ED"/>
    <w:rsid w:val="00173E47"/>
    <w:rsid w:val="00174D35"/>
    <w:rsid w:val="0017525D"/>
    <w:rsid w:val="001755C7"/>
    <w:rsid w:val="001755FD"/>
    <w:rsid w:val="0017594A"/>
    <w:rsid w:val="001759D4"/>
    <w:rsid w:val="00175DCA"/>
    <w:rsid w:val="0017648D"/>
    <w:rsid w:val="00176A11"/>
    <w:rsid w:val="00176C4F"/>
    <w:rsid w:val="001771F1"/>
    <w:rsid w:val="001776FF"/>
    <w:rsid w:val="00177D30"/>
    <w:rsid w:val="00177D94"/>
    <w:rsid w:val="001800BF"/>
    <w:rsid w:val="001804CC"/>
    <w:rsid w:val="00180C26"/>
    <w:rsid w:val="0018100F"/>
    <w:rsid w:val="001811AB"/>
    <w:rsid w:val="0018141B"/>
    <w:rsid w:val="00182A76"/>
    <w:rsid w:val="00182AE9"/>
    <w:rsid w:val="00182FAE"/>
    <w:rsid w:val="001839E5"/>
    <w:rsid w:val="00183AC2"/>
    <w:rsid w:val="00183B2D"/>
    <w:rsid w:val="00183D00"/>
    <w:rsid w:val="00183DA6"/>
    <w:rsid w:val="00183EB0"/>
    <w:rsid w:val="00184A86"/>
    <w:rsid w:val="00185175"/>
    <w:rsid w:val="001858E2"/>
    <w:rsid w:val="0018689B"/>
    <w:rsid w:val="00187397"/>
    <w:rsid w:val="001874E0"/>
    <w:rsid w:val="0018798D"/>
    <w:rsid w:val="00187C14"/>
    <w:rsid w:val="00187DBF"/>
    <w:rsid w:val="00190988"/>
    <w:rsid w:val="00191304"/>
    <w:rsid w:val="00191691"/>
    <w:rsid w:val="00193069"/>
    <w:rsid w:val="00193824"/>
    <w:rsid w:val="001945FF"/>
    <w:rsid w:val="001948F0"/>
    <w:rsid w:val="00194ED8"/>
    <w:rsid w:val="001951DC"/>
    <w:rsid w:val="00195B81"/>
    <w:rsid w:val="00196178"/>
    <w:rsid w:val="00196ACB"/>
    <w:rsid w:val="00196B33"/>
    <w:rsid w:val="00197319"/>
    <w:rsid w:val="001974DD"/>
    <w:rsid w:val="00197C5A"/>
    <w:rsid w:val="00197E7A"/>
    <w:rsid w:val="001A02BE"/>
    <w:rsid w:val="001A0641"/>
    <w:rsid w:val="001A0FCA"/>
    <w:rsid w:val="001A1274"/>
    <w:rsid w:val="001A1433"/>
    <w:rsid w:val="001A1C07"/>
    <w:rsid w:val="001A1D8C"/>
    <w:rsid w:val="001A28EE"/>
    <w:rsid w:val="001A2F30"/>
    <w:rsid w:val="001A306F"/>
    <w:rsid w:val="001A3215"/>
    <w:rsid w:val="001A335C"/>
    <w:rsid w:val="001A3601"/>
    <w:rsid w:val="001A3B85"/>
    <w:rsid w:val="001A3F4D"/>
    <w:rsid w:val="001A4A67"/>
    <w:rsid w:val="001A5497"/>
    <w:rsid w:val="001A5765"/>
    <w:rsid w:val="001A5FC2"/>
    <w:rsid w:val="001A60DC"/>
    <w:rsid w:val="001A6551"/>
    <w:rsid w:val="001A6561"/>
    <w:rsid w:val="001A712E"/>
    <w:rsid w:val="001A7ABF"/>
    <w:rsid w:val="001B07C4"/>
    <w:rsid w:val="001B2966"/>
    <w:rsid w:val="001B2F49"/>
    <w:rsid w:val="001B3088"/>
    <w:rsid w:val="001B340A"/>
    <w:rsid w:val="001B3954"/>
    <w:rsid w:val="001B3D65"/>
    <w:rsid w:val="001B3E7C"/>
    <w:rsid w:val="001B4FCB"/>
    <w:rsid w:val="001B4FD1"/>
    <w:rsid w:val="001B569A"/>
    <w:rsid w:val="001B59DD"/>
    <w:rsid w:val="001B661D"/>
    <w:rsid w:val="001B698F"/>
    <w:rsid w:val="001B6B7C"/>
    <w:rsid w:val="001B6C80"/>
    <w:rsid w:val="001B6DFB"/>
    <w:rsid w:val="001B7269"/>
    <w:rsid w:val="001B75AE"/>
    <w:rsid w:val="001B7946"/>
    <w:rsid w:val="001B7F58"/>
    <w:rsid w:val="001C0593"/>
    <w:rsid w:val="001C0B43"/>
    <w:rsid w:val="001C0F87"/>
    <w:rsid w:val="001C18E4"/>
    <w:rsid w:val="001C2334"/>
    <w:rsid w:val="001C2982"/>
    <w:rsid w:val="001C3154"/>
    <w:rsid w:val="001C37E3"/>
    <w:rsid w:val="001C38FD"/>
    <w:rsid w:val="001C42C2"/>
    <w:rsid w:val="001C4DF2"/>
    <w:rsid w:val="001C4F4B"/>
    <w:rsid w:val="001C597E"/>
    <w:rsid w:val="001C5A3D"/>
    <w:rsid w:val="001C607D"/>
    <w:rsid w:val="001C68A5"/>
    <w:rsid w:val="001C70F1"/>
    <w:rsid w:val="001C739B"/>
    <w:rsid w:val="001C780C"/>
    <w:rsid w:val="001D01E7"/>
    <w:rsid w:val="001D0B26"/>
    <w:rsid w:val="001D11F9"/>
    <w:rsid w:val="001D12BE"/>
    <w:rsid w:val="001D23C6"/>
    <w:rsid w:val="001D301C"/>
    <w:rsid w:val="001D549B"/>
    <w:rsid w:val="001D54BE"/>
    <w:rsid w:val="001D54FA"/>
    <w:rsid w:val="001D5529"/>
    <w:rsid w:val="001D6526"/>
    <w:rsid w:val="001D665D"/>
    <w:rsid w:val="001D6685"/>
    <w:rsid w:val="001D6BAC"/>
    <w:rsid w:val="001D6BCF"/>
    <w:rsid w:val="001D6E32"/>
    <w:rsid w:val="001D7007"/>
    <w:rsid w:val="001D7482"/>
    <w:rsid w:val="001D7EF9"/>
    <w:rsid w:val="001E055F"/>
    <w:rsid w:val="001E0653"/>
    <w:rsid w:val="001E31D0"/>
    <w:rsid w:val="001E3A36"/>
    <w:rsid w:val="001E3C49"/>
    <w:rsid w:val="001E433A"/>
    <w:rsid w:val="001E44C7"/>
    <w:rsid w:val="001E48E3"/>
    <w:rsid w:val="001E4C44"/>
    <w:rsid w:val="001E5319"/>
    <w:rsid w:val="001E5990"/>
    <w:rsid w:val="001E5E11"/>
    <w:rsid w:val="001E76E9"/>
    <w:rsid w:val="001E7ECF"/>
    <w:rsid w:val="001F0192"/>
    <w:rsid w:val="001F09A8"/>
    <w:rsid w:val="001F0B2A"/>
    <w:rsid w:val="001F0B42"/>
    <w:rsid w:val="001F121A"/>
    <w:rsid w:val="001F2240"/>
    <w:rsid w:val="001F2264"/>
    <w:rsid w:val="001F25A0"/>
    <w:rsid w:val="001F3160"/>
    <w:rsid w:val="001F3452"/>
    <w:rsid w:val="001F383C"/>
    <w:rsid w:val="001F4611"/>
    <w:rsid w:val="001F4D02"/>
    <w:rsid w:val="001F5608"/>
    <w:rsid w:val="001F5E3D"/>
    <w:rsid w:val="001F6206"/>
    <w:rsid w:val="001F6283"/>
    <w:rsid w:val="001F6E13"/>
    <w:rsid w:val="001F70DA"/>
    <w:rsid w:val="001F7396"/>
    <w:rsid w:val="001F7714"/>
    <w:rsid w:val="001F7A18"/>
    <w:rsid w:val="001F7C60"/>
    <w:rsid w:val="001F7DAA"/>
    <w:rsid w:val="0020075B"/>
    <w:rsid w:val="00200D1E"/>
    <w:rsid w:val="00200E56"/>
    <w:rsid w:val="00200F74"/>
    <w:rsid w:val="002012AB"/>
    <w:rsid w:val="00201635"/>
    <w:rsid w:val="00201DAB"/>
    <w:rsid w:val="00202382"/>
    <w:rsid w:val="002025C1"/>
    <w:rsid w:val="00202E4F"/>
    <w:rsid w:val="00203D04"/>
    <w:rsid w:val="00203DD5"/>
    <w:rsid w:val="00204039"/>
    <w:rsid w:val="00204165"/>
    <w:rsid w:val="002045D5"/>
    <w:rsid w:val="00204C31"/>
    <w:rsid w:val="00204C7B"/>
    <w:rsid w:val="00204C9E"/>
    <w:rsid w:val="00204E91"/>
    <w:rsid w:val="00205978"/>
    <w:rsid w:val="002061F0"/>
    <w:rsid w:val="00206E76"/>
    <w:rsid w:val="00207341"/>
    <w:rsid w:val="002073E2"/>
    <w:rsid w:val="002075EC"/>
    <w:rsid w:val="00210384"/>
    <w:rsid w:val="002103CA"/>
    <w:rsid w:val="002104F3"/>
    <w:rsid w:val="00210B0A"/>
    <w:rsid w:val="00210C6E"/>
    <w:rsid w:val="00211A86"/>
    <w:rsid w:val="00211F85"/>
    <w:rsid w:val="002122F5"/>
    <w:rsid w:val="00212930"/>
    <w:rsid w:val="00212CCA"/>
    <w:rsid w:val="00213188"/>
    <w:rsid w:val="00213606"/>
    <w:rsid w:val="0021371E"/>
    <w:rsid w:val="0021391E"/>
    <w:rsid w:val="00213D18"/>
    <w:rsid w:val="0021439C"/>
    <w:rsid w:val="002156BB"/>
    <w:rsid w:val="002157EA"/>
    <w:rsid w:val="00215DCC"/>
    <w:rsid w:val="002163AF"/>
    <w:rsid w:val="002166C5"/>
    <w:rsid w:val="00216840"/>
    <w:rsid w:val="00216940"/>
    <w:rsid w:val="00216D62"/>
    <w:rsid w:val="00216DAE"/>
    <w:rsid w:val="002171F5"/>
    <w:rsid w:val="0021734A"/>
    <w:rsid w:val="0021746B"/>
    <w:rsid w:val="00217C5F"/>
    <w:rsid w:val="00217D08"/>
    <w:rsid w:val="00220277"/>
    <w:rsid w:val="0022094D"/>
    <w:rsid w:val="00220A91"/>
    <w:rsid w:val="00221216"/>
    <w:rsid w:val="00221742"/>
    <w:rsid w:val="0022185A"/>
    <w:rsid w:val="00221D93"/>
    <w:rsid w:val="00222482"/>
    <w:rsid w:val="002225FB"/>
    <w:rsid w:val="002229CA"/>
    <w:rsid w:val="00222D1D"/>
    <w:rsid w:val="00223235"/>
    <w:rsid w:val="00223A1B"/>
    <w:rsid w:val="00224099"/>
    <w:rsid w:val="00224573"/>
    <w:rsid w:val="00224E68"/>
    <w:rsid w:val="00225954"/>
    <w:rsid w:val="00225B84"/>
    <w:rsid w:val="00226264"/>
    <w:rsid w:val="002262A8"/>
    <w:rsid w:val="002267AC"/>
    <w:rsid w:val="00226EA5"/>
    <w:rsid w:val="00227271"/>
    <w:rsid w:val="002276FC"/>
    <w:rsid w:val="00227943"/>
    <w:rsid w:val="00227D04"/>
    <w:rsid w:val="00227ECA"/>
    <w:rsid w:val="002301A3"/>
    <w:rsid w:val="002303E2"/>
    <w:rsid w:val="00230B17"/>
    <w:rsid w:val="00230D52"/>
    <w:rsid w:val="00230F76"/>
    <w:rsid w:val="0023101F"/>
    <w:rsid w:val="0023196E"/>
    <w:rsid w:val="00231D59"/>
    <w:rsid w:val="00232362"/>
    <w:rsid w:val="00232866"/>
    <w:rsid w:val="00232BA6"/>
    <w:rsid w:val="00232D27"/>
    <w:rsid w:val="00233B00"/>
    <w:rsid w:val="00233EF7"/>
    <w:rsid w:val="00233F23"/>
    <w:rsid w:val="00233FEB"/>
    <w:rsid w:val="00234736"/>
    <w:rsid w:val="00234947"/>
    <w:rsid w:val="002350E0"/>
    <w:rsid w:val="00235B90"/>
    <w:rsid w:val="00235BFF"/>
    <w:rsid w:val="00235EBD"/>
    <w:rsid w:val="00236365"/>
    <w:rsid w:val="00237758"/>
    <w:rsid w:val="00240323"/>
    <w:rsid w:val="00240604"/>
    <w:rsid w:val="00240686"/>
    <w:rsid w:val="00240723"/>
    <w:rsid w:val="00240942"/>
    <w:rsid w:val="00240B50"/>
    <w:rsid w:val="00240BC3"/>
    <w:rsid w:val="00240D3F"/>
    <w:rsid w:val="0024141D"/>
    <w:rsid w:val="0024169E"/>
    <w:rsid w:val="0024239F"/>
    <w:rsid w:val="00242BBA"/>
    <w:rsid w:val="00242FEC"/>
    <w:rsid w:val="002430D2"/>
    <w:rsid w:val="002431C3"/>
    <w:rsid w:val="00243840"/>
    <w:rsid w:val="002438F9"/>
    <w:rsid w:val="00244092"/>
    <w:rsid w:val="00244AE2"/>
    <w:rsid w:val="00244CFE"/>
    <w:rsid w:val="00245148"/>
    <w:rsid w:val="00245EDF"/>
    <w:rsid w:val="00246268"/>
    <w:rsid w:val="00246420"/>
    <w:rsid w:val="00246C13"/>
    <w:rsid w:val="00247242"/>
    <w:rsid w:val="00247342"/>
    <w:rsid w:val="0024737A"/>
    <w:rsid w:val="002474A5"/>
    <w:rsid w:val="002474E7"/>
    <w:rsid w:val="00247908"/>
    <w:rsid w:val="00250341"/>
    <w:rsid w:val="00250482"/>
    <w:rsid w:val="00250820"/>
    <w:rsid w:val="00250D13"/>
    <w:rsid w:val="00250D1D"/>
    <w:rsid w:val="002515CB"/>
    <w:rsid w:val="00251D39"/>
    <w:rsid w:val="00251D93"/>
    <w:rsid w:val="00252203"/>
    <w:rsid w:val="00252F84"/>
    <w:rsid w:val="002542C5"/>
    <w:rsid w:val="0025440B"/>
    <w:rsid w:val="0025488E"/>
    <w:rsid w:val="0025515F"/>
    <w:rsid w:val="00255544"/>
    <w:rsid w:val="0025647C"/>
    <w:rsid w:val="002571CD"/>
    <w:rsid w:val="0025780C"/>
    <w:rsid w:val="002579FB"/>
    <w:rsid w:val="002610A9"/>
    <w:rsid w:val="00261774"/>
    <w:rsid w:val="00261D0B"/>
    <w:rsid w:val="00261E6D"/>
    <w:rsid w:val="00262E0A"/>
    <w:rsid w:val="00263276"/>
    <w:rsid w:val="00263A5B"/>
    <w:rsid w:val="002646A1"/>
    <w:rsid w:val="00264B1C"/>
    <w:rsid w:val="00264DDB"/>
    <w:rsid w:val="00264FAC"/>
    <w:rsid w:val="00265477"/>
    <w:rsid w:val="00265B69"/>
    <w:rsid w:val="00267A8E"/>
    <w:rsid w:val="00270038"/>
    <w:rsid w:val="002703B6"/>
    <w:rsid w:val="002733DB"/>
    <w:rsid w:val="00273D5E"/>
    <w:rsid w:val="002748C3"/>
    <w:rsid w:val="00274CBA"/>
    <w:rsid w:val="002758CA"/>
    <w:rsid w:val="00275959"/>
    <w:rsid w:val="00275C0B"/>
    <w:rsid w:val="00275FC6"/>
    <w:rsid w:val="0027616E"/>
    <w:rsid w:val="0027628D"/>
    <w:rsid w:val="00276C88"/>
    <w:rsid w:val="002770D6"/>
    <w:rsid w:val="002773A9"/>
    <w:rsid w:val="002776DE"/>
    <w:rsid w:val="00280862"/>
    <w:rsid w:val="00280E51"/>
    <w:rsid w:val="0028119D"/>
    <w:rsid w:val="00281488"/>
    <w:rsid w:val="002820D4"/>
    <w:rsid w:val="00282131"/>
    <w:rsid w:val="00282ED2"/>
    <w:rsid w:val="00283DA8"/>
    <w:rsid w:val="00284258"/>
    <w:rsid w:val="00284F35"/>
    <w:rsid w:val="0028547E"/>
    <w:rsid w:val="00285511"/>
    <w:rsid w:val="002857B4"/>
    <w:rsid w:val="002859FF"/>
    <w:rsid w:val="00285BF2"/>
    <w:rsid w:val="00285D18"/>
    <w:rsid w:val="00285DC1"/>
    <w:rsid w:val="0028603E"/>
    <w:rsid w:val="00286571"/>
    <w:rsid w:val="00286D73"/>
    <w:rsid w:val="00287100"/>
    <w:rsid w:val="0028793A"/>
    <w:rsid w:val="00287AE3"/>
    <w:rsid w:val="00287F9E"/>
    <w:rsid w:val="00290728"/>
    <w:rsid w:val="00290E0D"/>
    <w:rsid w:val="0029174C"/>
    <w:rsid w:val="00291B99"/>
    <w:rsid w:val="00293023"/>
    <w:rsid w:val="002935BF"/>
    <w:rsid w:val="002936E5"/>
    <w:rsid w:val="0029425C"/>
    <w:rsid w:val="00294685"/>
    <w:rsid w:val="002946D6"/>
    <w:rsid w:val="0029492F"/>
    <w:rsid w:val="0029517B"/>
    <w:rsid w:val="002954C5"/>
    <w:rsid w:val="00296197"/>
    <w:rsid w:val="002962A5"/>
    <w:rsid w:val="002964C7"/>
    <w:rsid w:val="00297169"/>
    <w:rsid w:val="002973D1"/>
    <w:rsid w:val="0029771C"/>
    <w:rsid w:val="00297743"/>
    <w:rsid w:val="00297D46"/>
    <w:rsid w:val="002A0B40"/>
    <w:rsid w:val="002A0BC2"/>
    <w:rsid w:val="002A0CA8"/>
    <w:rsid w:val="002A19A1"/>
    <w:rsid w:val="002A1A45"/>
    <w:rsid w:val="002A1B90"/>
    <w:rsid w:val="002A1F97"/>
    <w:rsid w:val="002A228B"/>
    <w:rsid w:val="002A28DE"/>
    <w:rsid w:val="002A292F"/>
    <w:rsid w:val="002A2D44"/>
    <w:rsid w:val="002A2D92"/>
    <w:rsid w:val="002A2DFE"/>
    <w:rsid w:val="002A32B6"/>
    <w:rsid w:val="002A3EEB"/>
    <w:rsid w:val="002A4630"/>
    <w:rsid w:val="002A50B2"/>
    <w:rsid w:val="002A5423"/>
    <w:rsid w:val="002A5741"/>
    <w:rsid w:val="002A5770"/>
    <w:rsid w:val="002A59C6"/>
    <w:rsid w:val="002A7318"/>
    <w:rsid w:val="002A75D2"/>
    <w:rsid w:val="002B01EB"/>
    <w:rsid w:val="002B0B93"/>
    <w:rsid w:val="002B10E9"/>
    <w:rsid w:val="002B11D9"/>
    <w:rsid w:val="002B12CE"/>
    <w:rsid w:val="002B1B15"/>
    <w:rsid w:val="002B1D38"/>
    <w:rsid w:val="002B1E25"/>
    <w:rsid w:val="002B4E63"/>
    <w:rsid w:val="002B4E86"/>
    <w:rsid w:val="002B4F0A"/>
    <w:rsid w:val="002B522F"/>
    <w:rsid w:val="002B5885"/>
    <w:rsid w:val="002B5C0D"/>
    <w:rsid w:val="002B6F95"/>
    <w:rsid w:val="002B7A90"/>
    <w:rsid w:val="002C0710"/>
    <w:rsid w:val="002C118E"/>
    <w:rsid w:val="002C14BE"/>
    <w:rsid w:val="002C14F3"/>
    <w:rsid w:val="002C1DEB"/>
    <w:rsid w:val="002C20C7"/>
    <w:rsid w:val="002C28A5"/>
    <w:rsid w:val="002C2A93"/>
    <w:rsid w:val="002C2E2E"/>
    <w:rsid w:val="002C391E"/>
    <w:rsid w:val="002C4BAA"/>
    <w:rsid w:val="002C54E7"/>
    <w:rsid w:val="002C611D"/>
    <w:rsid w:val="002C618E"/>
    <w:rsid w:val="002C6433"/>
    <w:rsid w:val="002C67E1"/>
    <w:rsid w:val="002C6D2B"/>
    <w:rsid w:val="002C7E61"/>
    <w:rsid w:val="002D0C01"/>
    <w:rsid w:val="002D369F"/>
    <w:rsid w:val="002D4156"/>
    <w:rsid w:val="002D4245"/>
    <w:rsid w:val="002D4E66"/>
    <w:rsid w:val="002D646C"/>
    <w:rsid w:val="002D64CD"/>
    <w:rsid w:val="002D699C"/>
    <w:rsid w:val="002D707F"/>
    <w:rsid w:val="002D71A2"/>
    <w:rsid w:val="002D73B7"/>
    <w:rsid w:val="002E01F5"/>
    <w:rsid w:val="002E0610"/>
    <w:rsid w:val="002E07F0"/>
    <w:rsid w:val="002E0F9B"/>
    <w:rsid w:val="002E1076"/>
    <w:rsid w:val="002E16CF"/>
    <w:rsid w:val="002E1876"/>
    <w:rsid w:val="002E1C17"/>
    <w:rsid w:val="002E280D"/>
    <w:rsid w:val="002E3004"/>
    <w:rsid w:val="002E35B0"/>
    <w:rsid w:val="002E3664"/>
    <w:rsid w:val="002E397B"/>
    <w:rsid w:val="002E4602"/>
    <w:rsid w:val="002E5A94"/>
    <w:rsid w:val="002E5EF5"/>
    <w:rsid w:val="002E644A"/>
    <w:rsid w:val="002E650F"/>
    <w:rsid w:val="002E6D83"/>
    <w:rsid w:val="002E721A"/>
    <w:rsid w:val="002E7360"/>
    <w:rsid w:val="002E749A"/>
    <w:rsid w:val="002E76A3"/>
    <w:rsid w:val="002E7D1B"/>
    <w:rsid w:val="002F093B"/>
    <w:rsid w:val="002F0EE2"/>
    <w:rsid w:val="002F1470"/>
    <w:rsid w:val="002F1FCC"/>
    <w:rsid w:val="002F21A9"/>
    <w:rsid w:val="002F22D9"/>
    <w:rsid w:val="002F39DD"/>
    <w:rsid w:val="002F4785"/>
    <w:rsid w:val="002F47E8"/>
    <w:rsid w:val="002F52CC"/>
    <w:rsid w:val="002F5323"/>
    <w:rsid w:val="002F53F1"/>
    <w:rsid w:val="002F5D44"/>
    <w:rsid w:val="002F6374"/>
    <w:rsid w:val="002F69AA"/>
    <w:rsid w:val="002F6A92"/>
    <w:rsid w:val="002F6E91"/>
    <w:rsid w:val="002F6F53"/>
    <w:rsid w:val="00300035"/>
    <w:rsid w:val="0030124F"/>
    <w:rsid w:val="00301AC5"/>
    <w:rsid w:val="00301B85"/>
    <w:rsid w:val="00301E74"/>
    <w:rsid w:val="0030223E"/>
    <w:rsid w:val="0030270E"/>
    <w:rsid w:val="00302D28"/>
    <w:rsid w:val="00302FD0"/>
    <w:rsid w:val="0030398C"/>
    <w:rsid w:val="00303C6A"/>
    <w:rsid w:val="00304B92"/>
    <w:rsid w:val="00304C59"/>
    <w:rsid w:val="00304FB5"/>
    <w:rsid w:val="00307F7B"/>
    <w:rsid w:val="00310719"/>
    <w:rsid w:val="00310F8C"/>
    <w:rsid w:val="003115A2"/>
    <w:rsid w:val="00311D2D"/>
    <w:rsid w:val="00312AFB"/>
    <w:rsid w:val="00313AD8"/>
    <w:rsid w:val="003141A5"/>
    <w:rsid w:val="00314328"/>
    <w:rsid w:val="00314E76"/>
    <w:rsid w:val="00314FED"/>
    <w:rsid w:val="003153A1"/>
    <w:rsid w:val="00316114"/>
    <w:rsid w:val="00316389"/>
    <w:rsid w:val="003164C7"/>
    <w:rsid w:val="00316ECA"/>
    <w:rsid w:val="0031776C"/>
    <w:rsid w:val="00317ACA"/>
    <w:rsid w:val="00317F17"/>
    <w:rsid w:val="003208EB"/>
    <w:rsid w:val="00320CF5"/>
    <w:rsid w:val="00320DCC"/>
    <w:rsid w:val="00320E66"/>
    <w:rsid w:val="00322269"/>
    <w:rsid w:val="00322688"/>
    <w:rsid w:val="00322696"/>
    <w:rsid w:val="003228AB"/>
    <w:rsid w:val="003228F5"/>
    <w:rsid w:val="00322CB1"/>
    <w:rsid w:val="0032307C"/>
    <w:rsid w:val="003237C8"/>
    <w:rsid w:val="00323C74"/>
    <w:rsid w:val="0032411E"/>
    <w:rsid w:val="00324C96"/>
    <w:rsid w:val="00324CD7"/>
    <w:rsid w:val="0032524B"/>
    <w:rsid w:val="003255E2"/>
    <w:rsid w:val="00325893"/>
    <w:rsid w:val="00325ADE"/>
    <w:rsid w:val="0032637C"/>
    <w:rsid w:val="00326586"/>
    <w:rsid w:val="00327BEB"/>
    <w:rsid w:val="00330910"/>
    <w:rsid w:val="00331514"/>
    <w:rsid w:val="0033243E"/>
    <w:rsid w:val="00332AEF"/>
    <w:rsid w:val="0033320C"/>
    <w:rsid w:val="003336BE"/>
    <w:rsid w:val="00334069"/>
    <w:rsid w:val="0033423D"/>
    <w:rsid w:val="0033450A"/>
    <w:rsid w:val="00335081"/>
    <w:rsid w:val="00335A25"/>
    <w:rsid w:val="00335CEE"/>
    <w:rsid w:val="00336B37"/>
    <w:rsid w:val="003370B7"/>
    <w:rsid w:val="0033745A"/>
    <w:rsid w:val="0033751E"/>
    <w:rsid w:val="0034024F"/>
    <w:rsid w:val="0034032E"/>
    <w:rsid w:val="00340D5D"/>
    <w:rsid w:val="00341582"/>
    <w:rsid w:val="00342007"/>
    <w:rsid w:val="00342251"/>
    <w:rsid w:val="00342A71"/>
    <w:rsid w:val="00342BEE"/>
    <w:rsid w:val="00342D7E"/>
    <w:rsid w:val="00342FC5"/>
    <w:rsid w:val="003430E0"/>
    <w:rsid w:val="00343225"/>
    <w:rsid w:val="003437EF"/>
    <w:rsid w:val="003442A8"/>
    <w:rsid w:val="00344DE9"/>
    <w:rsid w:val="003454BA"/>
    <w:rsid w:val="00345DF9"/>
    <w:rsid w:val="003465D6"/>
    <w:rsid w:val="0034668E"/>
    <w:rsid w:val="0034759F"/>
    <w:rsid w:val="00350105"/>
    <w:rsid w:val="00350B82"/>
    <w:rsid w:val="00350CB3"/>
    <w:rsid w:val="00350CCB"/>
    <w:rsid w:val="00350D3E"/>
    <w:rsid w:val="00351A9F"/>
    <w:rsid w:val="00351BE7"/>
    <w:rsid w:val="00352AE5"/>
    <w:rsid w:val="00353434"/>
    <w:rsid w:val="00354572"/>
    <w:rsid w:val="0035491C"/>
    <w:rsid w:val="00354E86"/>
    <w:rsid w:val="003550DD"/>
    <w:rsid w:val="00355228"/>
    <w:rsid w:val="003558D6"/>
    <w:rsid w:val="0035596A"/>
    <w:rsid w:val="003561B1"/>
    <w:rsid w:val="003566D3"/>
    <w:rsid w:val="00356A05"/>
    <w:rsid w:val="00356B73"/>
    <w:rsid w:val="003571F9"/>
    <w:rsid w:val="003577C3"/>
    <w:rsid w:val="003578E5"/>
    <w:rsid w:val="00357C1D"/>
    <w:rsid w:val="00357D0E"/>
    <w:rsid w:val="00360DFF"/>
    <w:rsid w:val="0036116F"/>
    <w:rsid w:val="00361541"/>
    <w:rsid w:val="00361924"/>
    <w:rsid w:val="003619DD"/>
    <w:rsid w:val="00361CD8"/>
    <w:rsid w:val="00361EEA"/>
    <w:rsid w:val="0036205A"/>
    <w:rsid w:val="00362571"/>
    <w:rsid w:val="003626D5"/>
    <w:rsid w:val="0036297C"/>
    <w:rsid w:val="0036326E"/>
    <w:rsid w:val="00363963"/>
    <w:rsid w:val="00363A1B"/>
    <w:rsid w:val="003646D6"/>
    <w:rsid w:val="00364720"/>
    <w:rsid w:val="00364AED"/>
    <w:rsid w:val="0036506B"/>
    <w:rsid w:val="00365167"/>
    <w:rsid w:val="00365491"/>
    <w:rsid w:val="003654BC"/>
    <w:rsid w:val="0036552C"/>
    <w:rsid w:val="003657D7"/>
    <w:rsid w:val="00366C1F"/>
    <w:rsid w:val="00367188"/>
    <w:rsid w:val="003674BD"/>
    <w:rsid w:val="0037025F"/>
    <w:rsid w:val="00371254"/>
    <w:rsid w:val="0037197D"/>
    <w:rsid w:val="003719FB"/>
    <w:rsid w:val="00371BE3"/>
    <w:rsid w:val="00371C43"/>
    <w:rsid w:val="00372494"/>
    <w:rsid w:val="0037304B"/>
    <w:rsid w:val="00373DE7"/>
    <w:rsid w:val="00374A74"/>
    <w:rsid w:val="003757F3"/>
    <w:rsid w:val="00375BB2"/>
    <w:rsid w:val="00375F33"/>
    <w:rsid w:val="00375FFC"/>
    <w:rsid w:val="003760FA"/>
    <w:rsid w:val="003761C0"/>
    <w:rsid w:val="003763C0"/>
    <w:rsid w:val="00376436"/>
    <w:rsid w:val="0037654D"/>
    <w:rsid w:val="00376EA8"/>
    <w:rsid w:val="00377094"/>
    <w:rsid w:val="003773E4"/>
    <w:rsid w:val="00377637"/>
    <w:rsid w:val="0037768D"/>
    <w:rsid w:val="00380501"/>
    <w:rsid w:val="00380A74"/>
    <w:rsid w:val="00380DBE"/>
    <w:rsid w:val="003816C5"/>
    <w:rsid w:val="00381B1B"/>
    <w:rsid w:val="00381C5D"/>
    <w:rsid w:val="00382251"/>
    <w:rsid w:val="003825DE"/>
    <w:rsid w:val="00382875"/>
    <w:rsid w:val="00382983"/>
    <w:rsid w:val="00382D8C"/>
    <w:rsid w:val="003832CE"/>
    <w:rsid w:val="003838CE"/>
    <w:rsid w:val="00384A3B"/>
    <w:rsid w:val="00384D2F"/>
    <w:rsid w:val="003850B6"/>
    <w:rsid w:val="003852AA"/>
    <w:rsid w:val="00385FAD"/>
    <w:rsid w:val="00386671"/>
    <w:rsid w:val="00386F87"/>
    <w:rsid w:val="00387121"/>
    <w:rsid w:val="0038712A"/>
    <w:rsid w:val="003900E3"/>
    <w:rsid w:val="003902BC"/>
    <w:rsid w:val="00390C85"/>
    <w:rsid w:val="00391099"/>
    <w:rsid w:val="0039138C"/>
    <w:rsid w:val="00391885"/>
    <w:rsid w:val="00392B40"/>
    <w:rsid w:val="00392DDB"/>
    <w:rsid w:val="00392F40"/>
    <w:rsid w:val="00393502"/>
    <w:rsid w:val="0039358D"/>
    <w:rsid w:val="00393EE3"/>
    <w:rsid w:val="00394F14"/>
    <w:rsid w:val="00395801"/>
    <w:rsid w:val="00395A6E"/>
    <w:rsid w:val="00396AAF"/>
    <w:rsid w:val="00396BB4"/>
    <w:rsid w:val="00396FE3"/>
    <w:rsid w:val="00397297"/>
    <w:rsid w:val="003974BF"/>
    <w:rsid w:val="00397681"/>
    <w:rsid w:val="003A00B8"/>
    <w:rsid w:val="003A0506"/>
    <w:rsid w:val="003A067B"/>
    <w:rsid w:val="003A0EB8"/>
    <w:rsid w:val="003A1316"/>
    <w:rsid w:val="003A1DD4"/>
    <w:rsid w:val="003A202F"/>
    <w:rsid w:val="003A24A2"/>
    <w:rsid w:val="003A27D3"/>
    <w:rsid w:val="003A2B0B"/>
    <w:rsid w:val="003A2CFF"/>
    <w:rsid w:val="003A3E1A"/>
    <w:rsid w:val="003A3F57"/>
    <w:rsid w:val="003A45E9"/>
    <w:rsid w:val="003A464F"/>
    <w:rsid w:val="003A480C"/>
    <w:rsid w:val="003A4882"/>
    <w:rsid w:val="003A4C3C"/>
    <w:rsid w:val="003A4E51"/>
    <w:rsid w:val="003A5154"/>
    <w:rsid w:val="003A52F1"/>
    <w:rsid w:val="003A55BE"/>
    <w:rsid w:val="003A5944"/>
    <w:rsid w:val="003A5EA7"/>
    <w:rsid w:val="003A6074"/>
    <w:rsid w:val="003A62C9"/>
    <w:rsid w:val="003A6490"/>
    <w:rsid w:val="003A72E7"/>
    <w:rsid w:val="003A7E4A"/>
    <w:rsid w:val="003A7FE3"/>
    <w:rsid w:val="003B0AA9"/>
    <w:rsid w:val="003B0B98"/>
    <w:rsid w:val="003B1597"/>
    <w:rsid w:val="003B1AF6"/>
    <w:rsid w:val="003B25AA"/>
    <w:rsid w:val="003B28E8"/>
    <w:rsid w:val="003B3119"/>
    <w:rsid w:val="003B366F"/>
    <w:rsid w:val="003B38F1"/>
    <w:rsid w:val="003B4429"/>
    <w:rsid w:val="003B48AB"/>
    <w:rsid w:val="003B4A16"/>
    <w:rsid w:val="003B4EB7"/>
    <w:rsid w:val="003B5F61"/>
    <w:rsid w:val="003B674F"/>
    <w:rsid w:val="003B713B"/>
    <w:rsid w:val="003B79F1"/>
    <w:rsid w:val="003B7A83"/>
    <w:rsid w:val="003C0AE8"/>
    <w:rsid w:val="003C10C3"/>
    <w:rsid w:val="003C1536"/>
    <w:rsid w:val="003C2381"/>
    <w:rsid w:val="003C250F"/>
    <w:rsid w:val="003C251E"/>
    <w:rsid w:val="003C2C31"/>
    <w:rsid w:val="003C4313"/>
    <w:rsid w:val="003C4A90"/>
    <w:rsid w:val="003C5C16"/>
    <w:rsid w:val="003C606F"/>
    <w:rsid w:val="003C68BD"/>
    <w:rsid w:val="003C69BA"/>
    <w:rsid w:val="003C72DF"/>
    <w:rsid w:val="003C7611"/>
    <w:rsid w:val="003C7BB7"/>
    <w:rsid w:val="003C7FD8"/>
    <w:rsid w:val="003D037C"/>
    <w:rsid w:val="003D088C"/>
    <w:rsid w:val="003D0C2D"/>
    <w:rsid w:val="003D1839"/>
    <w:rsid w:val="003D234F"/>
    <w:rsid w:val="003D2C91"/>
    <w:rsid w:val="003D2E2B"/>
    <w:rsid w:val="003D3175"/>
    <w:rsid w:val="003D33FA"/>
    <w:rsid w:val="003D3748"/>
    <w:rsid w:val="003D4722"/>
    <w:rsid w:val="003D47F2"/>
    <w:rsid w:val="003D4D17"/>
    <w:rsid w:val="003D4D40"/>
    <w:rsid w:val="003D5911"/>
    <w:rsid w:val="003D5A26"/>
    <w:rsid w:val="003D5F44"/>
    <w:rsid w:val="003D71BD"/>
    <w:rsid w:val="003D748D"/>
    <w:rsid w:val="003D77A3"/>
    <w:rsid w:val="003D7F5B"/>
    <w:rsid w:val="003E0008"/>
    <w:rsid w:val="003E033D"/>
    <w:rsid w:val="003E0924"/>
    <w:rsid w:val="003E1827"/>
    <w:rsid w:val="003E1D86"/>
    <w:rsid w:val="003E1E7E"/>
    <w:rsid w:val="003E2067"/>
    <w:rsid w:val="003E20C2"/>
    <w:rsid w:val="003E26FE"/>
    <w:rsid w:val="003E28E5"/>
    <w:rsid w:val="003E2ED8"/>
    <w:rsid w:val="003E3183"/>
    <w:rsid w:val="003E3B88"/>
    <w:rsid w:val="003E44A0"/>
    <w:rsid w:val="003E4817"/>
    <w:rsid w:val="003E4949"/>
    <w:rsid w:val="003E4A19"/>
    <w:rsid w:val="003E4F31"/>
    <w:rsid w:val="003E502C"/>
    <w:rsid w:val="003E5246"/>
    <w:rsid w:val="003E5744"/>
    <w:rsid w:val="003E5C8F"/>
    <w:rsid w:val="003E6336"/>
    <w:rsid w:val="003E6816"/>
    <w:rsid w:val="003E6CB0"/>
    <w:rsid w:val="003E6E95"/>
    <w:rsid w:val="003E714B"/>
    <w:rsid w:val="003E7CAE"/>
    <w:rsid w:val="003F0098"/>
    <w:rsid w:val="003F0102"/>
    <w:rsid w:val="003F094B"/>
    <w:rsid w:val="003F0D52"/>
    <w:rsid w:val="003F0E7F"/>
    <w:rsid w:val="003F0EB1"/>
    <w:rsid w:val="003F1451"/>
    <w:rsid w:val="003F179C"/>
    <w:rsid w:val="003F1AAD"/>
    <w:rsid w:val="003F1E49"/>
    <w:rsid w:val="003F240A"/>
    <w:rsid w:val="003F26B9"/>
    <w:rsid w:val="003F2A1E"/>
    <w:rsid w:val="003F2B85"/>
    <w:rsid w:val="003F2CF4"/>
    <w:rsid w:val="003F302B"/>
    <w:rsid w:val="003F3162"/>
    <w:rsid w:val="003F316C"/>
    <w:rsid w:val="003F3CDE"/>
    <w:rsid w:val="003F4BD3"/>
    <w:rsid w:val="003F4BE7"/>
    <w:rsid w:val="003F512B"/>
    <w:rsid w:val="003F53FC"/>
    <w:rsid w:val="003F55A2"/>
    <w:rsid w:val="003F60EF"/>
    <w:rsid w:val="003F6CD6"/>
    <w:rsid w:val="003F70C5"/>
    <w:rsid w:val="003F74D1"/>
    <w:rsid w:val="003F7A01"/>
    <w:rsid w:val="003F7A38"/>
    <w:rsid w:val="004001F6"/>
    <w:rsid w:val="00400212"/>
    <w:rsid w:val="00400486"/>
    <w:rsid w:val="00400A0A"/>
    <w:rsid w:val="00400B0D"/>
    <w:rsid w:val="00400BF2"/>
    <w:rsid w:val="00401B53"/>
    <w:rsid w:val="00402AA1"/>
    <w:rsid w:val="004033EF"/>
    <w:rsid w:val="00403620"/>
    <w:rsid w:val="00403CB8"/>
    <w:rsid w:val="00404086"/>
    <w:rsid w:val="0040436D"/>
    <w:rsid w:val="004051C3"/>
    <w:rsid w:val="00405A0A"/>
    <w:rsid w:val="00405C54"/>
    <w:rsid w:val="00406366"/>
    <w:rsid w:val="0040657C"/>
    <w:rsid w:val="004067BB"/>
    <w:rsid w:val="00406D59"/>
    <w:rsid w:val="00406F9D"/>
    <w:rsid w:val="00407A9A"/>
    <w:rsid w:val="004100E8"/>
    <w:rsid w:val="004105DC"/>
    <w:rsid w:val="004112ED"/>
    <w:rsid w:val="0041138D"/>
    <w:rsid w:val="0041143F"/>
    <w:rsid w:val="004114C2"/>
    <w:rsid w:val="00412E23"/>
    <w:rsid w:val="0041397E"/>
    <w:rsid w:val="00413E64"/>
    <w:rsid w:val="00414584"/>
    <w:rsid w:val="00414B50"/>
    <w:rsid w:val="00415273"/>
    <w:rsid w:val="00415928"/>
    <w:rsid w:val="004159E2"/>
    <w:rsid w:val="00415D49"/>
    <w:rsid w:val="00416027"/>
    <w:rsid w:val="00416764"/>
    <w:rsid w:val="00417CE3"/>
    <w:rsid w:val="00420838"/>
    <w:rsid w:val="0042196B"/>
    <w:rsid w:val="00421B54"/>
    <w:rsid w:val="00421BBA"/>
    <w:rsid w:val="00421CD1"/>
    <w:rsid w:val="0042232B"/>
    <w:rsid w:val="0042234A"/>
    <w:rsid w:val="004223E2"/>
    <w:rsid w:val="00422802"/>
    <w:rsid w:val="00422D52"/>
    <w:rsid w:val="004237BC"/>
    <w:rsid w:val="00423D2A"/>
    <w:rsid w:val="0042424C"/>
    <w:rsid w:val="00424D91"/>
    <w:rsid w:val="00424F7D"/>
    <w:rsid w:val="00425B41"/>
    <w:rsid w:val="00425FAD"/>
    <w:rsid w:val="004264D1"/>
    <w:rsid w:val="00426C86"/>
    <w:rsid w:val="00426CC4"/>
    <w:rsid w:val="00426E31"/>
    <w:rsid w:val="00426E78"/>
    <w:rsid w:val="0042741C"/>
    <w:rsid w:val="004274FC"/>
    <w:rsid w:val="0042754A"/>
    <w:rsid w:val="00427E96"/>
    <w:rsid w:val="00430017"/>
    <w:rsid w:val="004300B1"/>
    <w:rsid w:val="00430226"/>
    <w:rsid w:val="0043024A"/>
    <w:rsid w:val="004306C4"/>
    <w:rsid w:val="00430DB8"/>
    <w:rsid w:val="00431126"/>
    <w:rsid w:val="00431892"/>
    <w:rsid w:val="0043220C"/>
    <w:rsid w:val="004325B2"/>
    <w:rsid w:val="00432C2A"/>
    <w:rsid w:val="00432D3D"/>
    <w:rsid w:val="0043338A"/>
    <w:rsid w:val="004344CA"/>
    <w:rsid w:val="004349C3"/>
    <w:rsid w:val="00434DCC"/>
    <w:rsid w:val="004355FA"/>
    <w:rsid w:val="004363D8"/>
    <w:rsid w:val="00436EB6"/>
    <w:rsid w:val="00437070"/>
    <w:rsid w:val="00437EED"/>
    <w:rsid w:val="00437F57"/>
    <w:rsid w:val="004405A0"/>
    <w:rsid w:val="00440A07"/>
    <w:rsid w:val="004418BF"/>
    <w:rsid w:val="00442014"/>
    <w:rsid w:val="00442375"/>
    <w:rsid w:val="004429BD"/>
    <w:rsid w:val="00442CEC"/>
    <w:rsid w:val="004431CA"/>
    <w:rsid w:val="004449ED"/>
    <w:rsid w:val="00444D56"/>
    <w:rsid w:val="004457DF"/>
    <w:rsid w:val="004463DB"/>
    <w:rsid w:val="00446C1F"/>
    <w:rsid w:val="0044788E"/>
    <w:rsid w:val="0045034B"/>
    <w:rsid w:val="0045098D"/>
    <w:rsid w:val="0045105B"/>
    <w:rsid w:val="00451169"/>
    <w:rsid w:val="0045166A"/>
    <w:rsid w:val="00451DF4"/>
    <w:rsid w:val="004526F3"/>
    <w:rsid w:val="00452B15"/>
    <w:rsid w:val="00452B7B"/>
    <w:rsid w:val="00452CE4"/>
    <w:rsid w:val="00452DAE"/>
    <w:rsid w:val="00452F65"/>
    <w:rsid w:val="00453638"/>
    <w:rsid w:val="004537E8"/>
    <w:rsid w:val="00453801"/>
    <w:rsid w:val="00453D91"/>
    <w:rsid w:val="00454D07"/>
    <w:rsid w:val="00454F94"/>
    <w:rsid w:val="00455D7D"/>
    <w:rsid w:val="004566F1"/>
    <w:rsid w:val="004606BC"/>
    <w:rsid w:val="00460890"/>
    <w:rsid w:val="00460B1E"/>
    <w:rsid w:val="00461941"/>
    <w:rsid w:val="004631B2"/>
    <w:rsid w:val="00463D08"/>
    <w:rsid w:val="00463F28"/>
    <w:rsid w:val="004651F3"/>
    <w:rsid w:val="00465F64"/>
    <w:rsid w:val="0046617D"/>
    <w:rsid w:val="00466C18"/>
    <w:rsid w:val="00466F87"/>
    <w:rsid w:val="00467AEB"/>
    <w:rsid w:val="00470D51"/>
    <w:rsid w:val="00470EDD"/>
    <w:rsid w:val="004710D5"/>
    <w:rsid w:val="00471602"/>
    <w:rsid w:val="004721B2"/>
    <w:rsid w:val="00472626"/>
    <w:rsid w:val="0047266A"/>
    <w:rsid w:val="0047345F"/>
    <w:rsid w:val="00473CEC"/>
    <w:rsid w:val="00473E61"/>
    <w:rsid w:val="00474031"/>
    <w:rsid w:val="004746A1"/>
    <w:rsid w:val="00474913"/>
    <w:rsid w:val="00475297"/>
    <w:rsid w:val="0047669D"/>
    <w:rsid w:val="0047702D"/>
    <w:rsid w:val="00477213"/>
    <w:rsid w:val="0047769D"/>
    <w:rsid w:val="00477FC0"/>
    <w:rsid w:val="00480045"/>
    <w:rsid w:val="00481355"/>
    <w:rsid w:val="004815B6"/>
    <w:rsid w:val="00481F48"/>
    <w:rsid w:val="0048286A"/>
    <w:rsid w:val="00482D10"/>
    <w:rsid w:val="00483148"/>
    <w:rsid w:val="00483774"/>
    <w:rsid w:val="00483CC5"/>
    <w:rsid w:val="00484A61"/>
    <w:rsid w:val="004853EF"/>
    <w:rsid w:val="004862E4"/>
    <w:rsid w:val="00486340"/>
    <w:rsid w:val="00486638"/>
    <w:rsid w:val="00486D26"/>
    <w:rsid w:val="00487C66"/>
    <w:rsid w:val="004915E6"/>
    <w:rsid w:val="004918F4"/>
    <w:rsid w:val="00491B1B"/>
    <w:rsid w:val="004920B8"/>
    <w:rsid w:val="004930AE"/>
    <w:rsid w:val="0049345F"/>
    <w:rsid w:val="00493A4F"/>
    <w:rsid w:val="00493C5C"/>
    <w:rsid w:val="0049513B"/>
    <w:rsid w:val="00495313"/>
    <w:rsid w:val="0049575C"/>
    <w:rsid w:val="004957B4"/>
    <w:rsid w:val="00495E82"/>
    <w:rsid w:val="0049739A"/>
    <w:rsid w:val="0049742C"/>
    <w:rsid w:val="004977A9"/>
    <w:rsid w:val="00497E2F"/>
    <w:rsid w:val="00497E56"/>
    <w:rsid w:val="004A00A6"/>
    <w:rsid w:val="004A0147"/>
    <w:rsid w:val="004A0231"/>
    <w:rsid w:val="004A028B"/>
    <w:rsid w:val="004A051D"/>
    <w:rsid w:val="004A09F1"/>
    <w:rsid w:val="004A1270"/>
    <w:rsid w:val="004A1E90"/>
    <w:rsid w:val="004A24B2"/>
    <w:rsid w:val="004A27E9"/>
    <w:rsid w:val="004A2994"/>
    <w:rsid w:val="004A32F4"/>
    <w:rsid w:val="004A38EF"/>
    <w:rsid w:val="004A3A5D"/>
    <w:rsid w:val="004A3D04"/>
    <w:rsid w:val="004A3D37"/>
    <w:rsid w:val="004A4FE2"/>
    <w:rsid w:val="004A5061"/>
    <w:rsid w:val="004A542D"/>
    <w:rsid w:val="004A55D7"/>
    <w:rsid w:val="004A5A58"/>
    <w:rsid w:val="004A5A76"/>
    <w:rsid w:val="004A5D11"/>
    <w:rsid w:val="004A735D"/>
    <w:rsid w:val="004A757E"/>
    <w:rsid w:val="004A7893"/>
    <w:rsid w:val="004A7AA2"/>
    <w:rsid w:val="004A7B2C"/>
    <w:rsid w:val="004B0595"/>
    <w:rsid w:val="004B087E"/>
    <w:rsid w:val="004B0AA5"/>
    <w:rsid w:val="004B1B5D"/>
    <w:rsid w:val="004B2317"/>
    <w:rsid w:val="004B26E2"/>
    <w:rsid w:val="004B2B2B"/>
    <w:rsid w:val="004B2C07"/>
    <w:rsid w:val="004B2F03"/>
    <w:rsid w:val="004B3445"/>
    <w:rsid w:val="004B378E"/>
    <w:rsid w:val="004B4709"/>
    <w:rsid w:val="004B4C0F"/>
    <w:rsid w:val="004B4FA8"/>
    <w:rsid w:val="004B564A"/>
    <w:rsid w:val="004B5942"/>
    <w:rsid w:val="004B5CD3"/>
    <w:rsid w:val="004B5DBB"/>
    <w:rsid w:val="004B6C6C"/>
    <w:rsid w:val="004B7324"/>
    <w:rsid w:val="004B7A4E"/>
    <w:rsid w:val="004B7B6B"/>
    <w:rsid w:val="004B7D1A"/>
    <w:rsid w:val="004B7D27"/>
    <w:rsid w:val="004C0269"/>
    <w:rsid w:val="004C0387"/>
    <w:rsid w:val="004C058B"/>
    <w:rsid w:val="004C061B"/>
    <w:rsid w:val="004C11D3"/>
    <w:rsid w:val="004C1C40"/>
    <w:rsid w:val="004C22F3"/>
    <w:rsid w:val="004C2EC8"/>
    <w:rsid w:val="004C3727"/>
    <w:rsid w:val="004C45C5"/>
    <w:rsid w:val="004C4994"/>
    <w:rsid w:val="004C4BD8"/>
    <w:rsid w:val="004C4BDE"/>
    <w:rsid w:val="004C4FC9"/>
    <w:rsid w:val="004C5106"/>
    <w:rsid w:val="004C583C"/>
    <w:rsid w:val="004C6082"/>
    <w:rsid w:val="004C60FA"/>
    <w:rsid w:val="004C61C5"/>
    <w:rsid w:val="004C7663"/>
    <w:rsid w:val="004C789D"/>
    <w:rsid w:val="004D0383"/>
    <w:rsid w:val="004D14B5"/>
    <w:rsid w:val="004D161A"/>
    <w:rsid w:val="004D1AC6"/>
    <w:rsid w:val="004D272D"/>
    <w:rsid w:val="004D278C"/>
    <w:rsid w:val="004D29FC"/>
    <w:rsid w:val="004D30A1"/>
    <w:rsid w:val="004D36B4"/>
    <w:rsid w:val="004D3F48"/>
    <w:rsid w:val="004D409B"/>
    <w:rsid w:val="004D40FD"/>
    <w:rsid w:val="004D46D3"/>
    <w:rsid w:val="004D4D81"/>
    <w:rsid w:val="004D6531"/>
    <w:rsid w:val="004D6804"/>
    <w:rsid w:val="004D6AB7"/>
    <w:rsid w:val="004D6C84"/>
    <w:rsid w:val="004D7145"/>
    <w:rsid w:val="004D71B7"/>
    <w:rsid w:val="004D742E"/>
    <w:rsid w:val="004D7B30"/>
    <w:rsid w:val="004E0812"/>
    <w:rsid w:val="004E1416"/>
    <w:rsid w:val="004E1671"/>
    <w:rsid w:val="004E20F2"/>
    <w:rsid w:val="004E2464"/>
    <w:rsid w:val="004E2C67"/>
    <w:rsid w:val="004E2E92"/>
    <w:rsid w:val="004E33CF"/>
    <w:rsid w:val="004E422B"/>
    <w:rsid w:val="004E4B31"/>
    <w:rsid w:val="004E51A9"/>
    <w:rsid w:val="004E625D"/>
    <w:rsid w:val="004E659F"/>
    <w:rsid w:val="004E7BF4"/>
    <w:rsid w:val="004E7CA1"/>
    <w:rsid w:val="004F031A"/>
    <w:rsid w:val="004F05D8"/>
    <w:rsid w:val="004F060C"/>
    <w:rsid w:val="004F07B9"/>
    <w:rsid w:val="004F0F81"/>
    <w:rsid w:val="004F1436"/>
    <w:rsid w:val="004F24B1"/>
    <w:rsid w:val="004F2660"/>
    <w:rsid w:val="004F276C"/>
    <w:rsid w:val="004F2AD7"/>
    <w:rsid w:val="004F2EA0"/>
    <w:rsid w:val="004F2F00"/>
    <w:rsid w:val="004F3055"/>
    <w:rsid w:val="004F33C9"/>
    <w:rsid w:val="004F36CA"/>
    <w:rsid w:val="004F38D0"/>
    <w:rsid w:val="004F39DF"/>
    <w:rsid w:val="004F3E74"/>
    <w:rsid w:val="004F3F29"/>
    <w:rsid w:val="004F3F83"/>
    <w:rsid w:val="004F440E"/>
    <w:rsid w:val="004F4824"/>
    <w:rsid w:val="004F483A"/>
    <w:rsid w:val="004F605E"/>
    <w:rsid w:val="004F6848"/>
    <w:rsid w:val="004F6D53"/>
    <w:rsid w:val="004F717C"/>
    <w:rsid w:val="004F7567"/>
    <w:rsid w:val="004F7937"/>
    <w:rsid w:val="004F7AD6"/>
    <w:rsid w:val="004F7F53"/>
    <w:rsid w:val="00500A6F"/>
    <w:rsid w:val="00501190"/>
    <w:rsid w:val="00501234"/>
    <w:rsid w:val="005013B0"/>
    <w:rsid w:val="00501935"/>
    <w:rsid w:val="005023B7"/>
    <w:rsid w:val="00502813"/>
    <w:rsid w:val="005029C5"/>
    <w:rsid w:val="00502E98"/>
    <w:rsid w:val="0050307D"/>
    <w:rsid w:val="005030C5"/>
    <w:rsid w:val="00503830"/>
    <w:rsid w:val="00503AA4"/>
    <w:rsid w:val="00503ADF"/>
    <w:rsid w:val="00504451"/>
    <w:rsid w:val="00505553"/>
    <w:rsid w:val="0050623D"/>
    <w:rsid w:val="00506314"/>
    <w:rsid w:val="00506358"/>
    <w:rsid w:val="005068F9"/>
    <w:rsid w:val="0050691F"/>
    <w:rsid w:val="0050715B"/>
    <w:rsid w:val="00507258"/>
    <w:rsid w:val="005075DF"/>
    <w:rsid w:val="005113E7"/>
    <w:rsid w:val="0051144E"/>
    <w:rsid w:val="00511C4B"/>
    <w:rsid w:val="00513465"/>
    <w:rsid w:val="00513896"/>
    <w:rsid w:val="00514185"/>
    <w:rsid w:val="00515373"/>
    <w:rsid w:val="005156CA"/>
    <w:rsid w:val="00515ECB"/>
    <w:rsid w:val="00515FB7"/>
    <w:rsid w:val="0051724D"/>
    <w:rsid w:val="00517667"/>
    <w:rsid w:val="00517935"/>
    <w:rsid w:val="0051798F"/>
    <w:rsid w:val="00520011"/>
    <w:rsid w:val="00520505"/>
    <w:rsid w:val="00521535"/>
    <w:rsid w:val="00521618"/>
    <w:rsid w:val="0052170E"/>
    <w:rsid w:val="00522778"/>
    <w:rsid w:val="00522CEC"/>
    <w:rsid w:val="00522E46"/>
    <w:rsid w:val="00524C4C"/>
    <w:rsid w:val="005255F3"/>
    <w:rsid w:val="005256E3"/>
    <w:rsid w:val="00525766"/>
    <w:rsid w:val="00526E5E"/>
    <w:rsid w:val="00526F16"/>
    <w:rsid w:val="0052731A"/>
    <w:rsid w:val="005278D0"/>
    <w:rsid w:val="00527FFD"/>
    <w:rsid w:val="005302C1"/>
    <w:rsid w:val="005309BA"/>
    <w:rsid w:val="00530A17"/>
    <w:rsid w:val="00530B9F"/>
    <w:rsid w:val="00530C09"/>
    <w:rsid w:val="00531FD3"/>
    <w:rsid w:val="00531FD8"/>
    <w:rsid w:val="00532627"/>
    <w:rsid w:val="00532DB5"/>
    <w:rsid w:val="00532FB5"/>
    <w:rsid w:val="005330A6"/>
    <w:rsid w:val="0053386D"/>
    <w:rsid w:val="005339D6"/>
    <w:rsid w:val="00534556"/>
    <w:rsid w:val="005349F4"/>
    <w:rsid w:val="00534D5B"/>
    <w:rsid w:val="00534F4F"/>
    <w:rsid w:val="0053504B"/>
    <w:rsid w:val="005351A3"/>
    <w:rsid w:val="005352D2"/>
    <w:rsid w:val="00535AA4"/>
    <w:rsid w:val="00536140"/>
    <w:rsid w:val="005361D0"/>
    <w:rsid w:val="0053659C"/>
    <w:rsid w:val="00536779"/>
    <w:rsid w:val="005368F0"/>
    <w:rsid w:val="00536CB6"/>
    <w:rsid w:val="00536DCF"/>
    <w:rsid w:val="00537621"/>
    <w:rsid w:val="0053789B"/>
    <w:rsid w:val="00537943"/>
    <w:rsid w:val="00537A65"/>
    <w:rsid w:val="00537F9C"/>
    <w:rsid w:val="00540022"/>
    <w:rsid w:val="00540AB1"/>
    <w:rsid w:val="00540B5E"/>
    <w:rsid w:val="00540F92"/>
    <w:rsid w:val="00541508"/>
    <w:rsid w:val="00541893"/>
    <w:rsid w:val="00541899"/>
    <w:rsid w:val="00542021"/>
    <w:rsid w:val="00542851"/>
    <w:rsid w:val="00543349"/>
    <w:rsid w:val="00543870"/>
    <w:rsid w:val="00543F9B"/>
    <w:rsid w:val="00544057"/>
    <w:rsid w:val="0054412A"/>
    <w:rsid w:val="0054469A"/>
    <w:rsid w:val="00544CF7"/>
    <w:rsid w:val="00544FE2"/>
    <w:rsid w:val="00544FED"/>
    <w:rsid w:val="00545850"/>
    <w:rsid w:val="0054746A"/>
    <w:rsid w:val="00550238"/>
    <w:rsid w:val="005502B8"/>
    <w:rsid w:val="005507D0"/>
    <w:rsid w:val="00550D29"/>
    <w:rsid w:val="00550D7A"/>
    <w:rsid w:val="00550E6D"/>
    <w:rsid w:val="005510FF"/>
    <w:rsid w:val="0055129C"/>
    <w:rsid w:val="0055173F"/>
    <w:rsid w:val="005518F6"/>
    <w:rsid w:val="0055209D"/>
    <w:rsid w:val="00552685"/>
    <w:rsid w:val="00552687"/>
    <w:rsid w:val="0055288B"/>
    <w:rsid w:val="00552903"/>
    <w:rsid w:val="00552A0A"/>
    <w:rsid w:val="00553B1C"/>
    <w:rsid w:val="00553E61"/>
    <w:rsid w:val="00553F33"/>
    <w:rsid w:val="0055442B"/>
    <w:rsid w:val="00554561"/>
    <w:rsid w:val="0055462B"/>
    <w:rsid w:val="00554E4A"/>
    <w:rsid w:val="0055516E"/>
    <w:rsid w:val="00555334"/>
    <w:rsid w:val="00555590"/>
    <w:rsid w:val="0055577B"/>
    <w:rsid w:val="005559FD"/>
    <w:rsid w:val="00555FA2"/>
    <w:rsid w:val="0055634F"/>
    <w:rsid w:val="00556BE3"/>
    <w:rsid w:val="00556D84"/>
    <w:rsid w:val="00556DA1"/>
    <w:rsid w:val="00557121"/>
    <w:rsid w:val="00557576"/>
    <w:rsid w:val="00557B8B"/>
    <w:rsid w:val="00561316"/>
    <w:rsid w:val="00561367"/>
    <w:rsid w:val="00561F9B"/>
    <w:rsid w:val="00562777"/>
    <w:rsid w:val="00563C98"/>
    <w:rsid w:val="00563DAE"/>
    <w:rsid w:val="00564880"/>
    <w:rsid w:val="005648C4"/>
    <w:rsid w:val="005652F0"/>
    <w:rsid w:val="00565626"/>
    <w:rsid w:val="005657DD"/>
    <w:rsid w:val="00565993"/>
    <w:rsid w:val="00565E63"/>
    <w:rsid w:val="00566148"/>
    <w:rsid w:val="0056662E"/>
    <w:rsid w:val="0056685C"/>
    <w:rsid w:val="00566D7E"/>
    <w:rsid w:val="00566D90"/>
    <w:rsid w:val="00566DB2"/>
    <w:rsid w:val="00566DBE"/>
    <w:rsid w:val="00567602"/>
    <w:rsid w:val="00567C9C"/>
    <w:rsid w:val="00570120"/>
    <w:rsid w:val="00570833"/>
    <w:rsid w:val="00570A11"/>
    <w:rsid w:val="00570AFC"/>
    <w:rsid w:val="00570D56"/>
    <w:rsid w:val="005714AD"/>
    <w:rsid w:val="005714B1"/>
    <w:rsid w:val="00572069"/>
    <w:rsid w:val="0057208A"/>
    <w:rsid w:val="005720F5"/>
    <w:rsid w:val="00572389"/>
    <w:rsid w:val="0057256E"/>
    <w:rsid w:val="00572843"/>
    <w:rsid w:val="00572C6D"/>
    <w:rsid w:val="005733AF"/>
    <w:rsid w:val="0057353F"/>
    <w:rsid w:val="005738A8"/>
    <w:rsid w:val="00573A31"/>
    <w:rsid w:val="00574073"/>
    <w:rsid w:val="00574093"/>
    <w:rsid w:val="0057412E"/>
    <w:rsid w:val="0057437C"/>
    <w:rsid w:val="005744EF"/>
    <w:rsid w:val="00574700"/>
    <w:rsid w:val="00574B8D"/>
    <w:rsid w:val="00575008"/>
    <w:rsid w:val="00575211"/>
    <w:rsid w:val="00576059"/>
    <w:rsid w:val="005767C7"/>
    <w:rsid w:val="00576EC4"/>
    <w:rsid w:val="00577283"/>
    <w:rsid w:val="00577419"/>
    <w:rsid w:val="005778E0"/>
    <w:rsid w:val="0058003C"/>
    <w:rsid w:val="005804F2"/>
    <w:rsid w:val="00580660"/>
    <w:rsid w:val="005807E5"/>
    <w:rsid w:val="00580920"/>
    <w:rsid w:val="00581FD0"/>
    <w:rsid w:val="005821EC"/>
    <w:rsid w:val="0058232A"/>
    <w:rsid w:val="00582734"/>
    <w:rsid w:val="00582A84"/>
    <w:rsid w:val="00583A9F"/>
    <w:rsid w:val="00583DD1"/>
    <w:rsid w:val="00583E5D"/>
    <w:rsid w:val="005845EF"/>
    <w:rsid w:val="005852C7"/>
    <w:rsid w:val="00585CED"/>
    <w:rsid w:val="00586C2C"/>
    <w:rsid w:val="00586D3B"/>
    <w:rsid w:val="00586FE3"/>
    <w:rsid w:val="0058715D"/>
    <w:rsid w:val="0058744E"/>
    <w:rsid w:val="0059030B"/>
    <w:rsid w:val="0059074E"/>
    <w:rsid w:val="00590FCC"/>
    <w:rsid w:val="00591195"/>
    <w:rsid w:val="0059185E"/>
    <w:rsid w:val="00592222"/>
    <w:rsid w:val="00593449"/>
    <w:rsid w:val="00593F17"/>
    <w:rsid w:val="005940BB"/>
    <w:rsid w:val="00594492"/>
    <w:rsid w:val="00595210"/>
    <w:rsid w:val="00596869"/>
    <w:rsid w:val="005A01C5"/>
    <w:rsid w:val="005A04F3"/>
    <w:rsid w:val="005A15B0"/>
    <w:rsid w:val="005A1F6C"/>
    <w:rsid w:val="005A272A"/>
    <w:rsid w:val="005A282F"/>
    <w:rsid w:val="005A2D43"/>
    <w:rsid w:val="005A2E33"/>
    <w:rsid w:val="005A2F68"/>
    <w:rsid w:val="005A3057"/>
    <w:rsid w:val="005A31B2"/>
    <w:rsid w:val="005A352F"/>
    <w:rsid w:val="005A3629"/>
    <w:rsid w:val="005A3B1B"/>
    <w:rsid w:val="005A4456"/>
    <w:rsid w:val="005A466F"/>
    <w:rsid w:val="005A58D1"/>
    <w:rsid w:val="005A592D"/>
    <w:rsid w:val="005A5AE9"/>
    <w:rsid w:val="005A6505"/>
    <w:rsid w:val="005A6916"/>
    <w:rsid w:val="005A6F45"/>
    <w:rsid w:val="005A6F67"/>
    <w:rsid w:val="005A723C"/>
    <w:rsid w:val="005A74AE"/>
    <w:rsid w:val="005B0349"/>
    <w:rsid w:val="005B05CC"/>
    <w:rsid w:val="005B11D0"/>
    <w:rsid w:val="005B1648"/>
    <w:rsid w:val="005B26B1"/>
    <w:rsid w:val="005B3279"/>
    <w:rsid w:val="005B345C"/>
    <w:rsid w:val="005B3531"/>
    <w:rsid w:val="005B4E21"/>
    <w:rsid w:val="005B5461"/>
    <w:rsid w:val="005B5585"/>
    <w:rsid w:val="005B6E4E"/>
    <w:rsid w:val="005B6FF1"/>
    <w:rsid w:val="005C0107"/>
    <w:rsid w:val="005C0200"/>
    <w:rsid w:val="005C058E"/>
    <w:rsid w:val="005C0761"/>
    <w:rsid w:val="005C1805"/>
    <w:rsid w:val="005C1BBB"/>
    <w:rsid w:val="005C1DD4"/>
    <w:rsid w:val="005C1DFC"/>
    <w:rsid w:val="005C1F88"/>
    <w:rsid w:val="005C21A4"/>
    <w:rsid w:val="005C26AE"/>
    <w:rsid w:val="005C2C6C"/>
    <w:rsid w:val="005C3899"/>
    <w:rsid w:val="005C3A33"/>
    <w:rsid w:val="005C3E6C"/>
    <w:rsid w:val="005C4142"/>
    <w:rsid w:val="005C42ED"/>
    <w:rsid w:val="005C45F1"/>
    <w:rsid w:val="005C48BB"/>
    <w:rsid w:val="005C4C46"/>
    <w:rsid w:val="005C5CE6"/>
    <w:rsid w:val="005C5EB1"/>
    <w:rsid w:val="005C62D7"/>
    <w:rsid w:val="005C66AE"/>
    <w:rsid w:val="005C6A3C"/>
    <w:rsid w:val="005C6B01"/>
    <w:rsid w:val="005C6C89"/>
    <w:rsid w:val="005C7200"/>
    <w:rsid w:val="005C72AB"/>
    <w:rsid w:val="005C73DD"/>
    <w:rsid w:val="005C77EA"/>
    <w:rsid w:val="005C7DF2"/>
    <w:rsid w:val="005D093D"/>
    <w:rsid w:val="005D11A3"/>
    <w:rsid w:val="005D123F"/>
    <w:rsid w:val="005D1308"/>
    <w:rsid w:val="005D14DE"/>
    <w:rsid w:val="005D29BC"/>
    <w:rsid w:val="005D3CD1"/>
    <w:rsid w:val="005D4FB6"/>
    <w:rsid w:val="005D5086"/>
    <w:rsid w:val="005D5713"/>
    <w:rsid w:val="005D5E46"/>
    <w:rsid w:val="005D5EAA"/>
    <w:rsid w:val="005D62C6"/>
    <w:rsid w:val="005D633F"/>
    <w:rsid w:val="005D6603"/>
    <w:rsid w:val="005D6C37"/>
    <w:rsid w:val="005D6F9F"/>
    <w:rsid w:val="005D75E9"/>
    <w:rsid w:val="005D7939"/>
    <w:rsid w:val="005D797F"/>
    <w:rsid w:val="005E0619"/>
    <w:rsid w:val="005E0777"/>
    <w:rsid w:val="005E0842"/>
    <w:rsid w:val="005E09FA"/>
    <w:rsid w:val="005E0EFB"/>
    <w:rsid w:val="005E186C"/>
    <w:rsid w:val="005E18AA"/>
    <w:rsid w:val="005E206D"/>
    <w:rsid w:val="005E26C7"/>
    <w:rsid w:val="005E2853"/>
    <w:rsid w:val="005E30EA"/>
    <w:rsid w:val="005E37E7"/>
    <w:rsid w:val="005E3D60"/>
    <w:rsid w:val="005E40AA"/>
    <w:rsid w:val="005E4B15"/>
    <w:rsid w:val="005E4FAB"/>
    <w:rsid w:val="005E50C9"/>
    <w:rsid w:val="005E5713"/>
    <w:rsid w:val="005E594A"/>
    <w:rsid w:val="005E5C74"/>
    <w:rsid w:val="005E64EB"/>
    <w:rsid w:val="005E668B"/>
    <w:rsid w:val="005E6BB3"/>
    <w:rsid w:val="005E6F84"/>
    <w:rsid w:val="005E76EB"/>
    <w:rsid w:val="005F0449"/>
    <w:rsid w:val="005F0884"/>
    <w:rsid w:val="005F0F50"/>
    <w:rsid w:val="005F11BD"/>
    <w:rsid w:val="005F16BA"/>
    <w:rsid w:val="005F1B17"/>
    <w:rsid w:val="005F229F"/>
    <w:rsid w:val="005F37DE"/>
    <w:rsid w:val="005F3934"/>
    <w:rsid w:val="005F396F"/>
    <w:rsid w:val="005F3ACB"/>
    <w:rsid w:val="005F3ED6"/>
    <w:rsid w:val="005F3F5D"/>
    <w:rsid w:val="005F4019"/>
    <w:rsid w:val="005F4BBA"/>
    <w:rsid w:val="005F4F02"/>
    <w:rsid w:val="005F5444"/>
    <w:rsid w:val="005F614D"/>
    <w:rsid w:val="005F618A"/>
    <w:rsid w:val="005F692C"/>
    <w:rsid w:val="005F6B3D"/>
    <w:rsid w:val="005F6C9B"/>
    <w:rsid w:val="005F7333"/>
    <w:rsid w:val="005F7606"/>
    <w:rsid w:val="005F797E"/>
    <w:rsid w:val="005F7AC7"/>
    <w:rsid w:val="006002AC"/>
    <w:rsid w:val="0060054A"/>
    <w:rsid w:val="00600DB8"/>
    <w:rsid w:val="006011BA"/>
    <w:rsid w:val="0060182A"/>
    <w:rsid w:val="006018B8"/>
    <w:rsid w:val="00601F72"/>
    <w:rsid w:val="006028FE"/>
    <w:rsid w:val="00603307"/>
    <w:rsid w:val="006033FA"/>
    <w:rsid w:val="006034AF"/>
    <w:rsid w:val="0060386D"/>
    <w:rsid w:val="00603C35"/>
    <w:rsid w:val="00604AFC"/>
    <w:rsid w:val="00604F2D"/>
    <w:rsid w:val="0060567A"/>
    <w:rsid w:val="00605A66"/>
    <w:rsid w:val="00605AC0"/>
    <w:rsid w:val="00605CFE"/>
    <w:rsid w:val="00606692"/>
    <w:rsid w:val="006074BB"/>
    <w:rsid w:val="0060759B"/>
    <w:rsid w:val="00607F67"/>
    <w:rsid w:val="00610400"/>
    <w:rsid w:val="00610DA1"/>
    <w:rsid w:val="0061106A"/>
    <w:rsid w:val="0061125F"/>
    <w:rsid w:val="006117EB"/>
    <w:rsid w:val="00611C96"/>
    <w:rsid w:val="00612C3D"/>
    <w:rsid w:val="00613352"/>
    <w:rsid w:val="0061364B"/>
    <w:rsid w:val="00613C60"/>
    <w:rsid w:val="00613D82"/>
    <w:rsid w:val="006153AF"/>
    <w:rsid w:val="00615799"/>
    <w:rsid w:val="006157CF"/>
    <w:rsid w:val="00615C18"/>
    <w:rsid w:val="00616621"/>
    <w:rsid w:val="0061690F"/>
    <w:rsid w:val="00616A54"/>
    <w:rsid w:val="00616DEA"/>
    <w:rsid w:val="00617127"/>
    <w:rsid w:val="00617E04"/>
    <w:rsid w:val="00620298"/>
    <w:rsid w:val="006211A8"/>
    <w:rsid w:val="00622053"/>
    <w:rsid w:val="006225DB"/>
    <w:rsid w:val="00622785"/>
    <w:rsid w:val="00622991"/>
    <w:rsid w:val="00622B19"/>
    <w:rsid w:val="00622CBD"/>
    <w:rsid w:val="0062389B"/>
    <w:rsid w:val="00623BF6"/>
    <w:rsid w:val="00623E03"/>
    <w:rsid w:val="0062409E"/>
    <w:rsid w:val="00624DDB"/>
    <w:rsid w:val="00625364"/>
    <w:rsid w:val="00626D8C"/>
    <w:rsid w:val="006272D8"/>
    <w:rsid w:val="00627CE5"/>
    <w:rsid w:val="006305BA"/>
    <w:rsid w:val="00630BB0"/>
    <w:rsid w:val="00630E38"/>
    <w:rsid w:val="006320C9"/>
    <w:rsid w:val="00632212"/>
    <w:rsid w:val="00633174"/>
    <w:rsid w:val="00633682"/>
    <w:rsid w:val="00633D22"/>
    <w:rsid w:val="00633D2B"/>
    <w:rsid w:val="00634512"/>
    <w:rsid w:val="006351AB"/>
    <w:rsid w:val="0063566E"/>
    <w:rsid w:val="006356A8"/>
    <w:rsid w:val="00636181"/>
    <w:rsid w:val="00636441"/>
    <w:rsid w:val="006365D2"/>
    <w:rsid w:val="00636767"/>
    <w:rsid w:val="00636DD4"/>
    <w:rsid w:val="006374D5"/>
    <w:rsid w:val="00640AF1"/>
    <w:rsid w:val="00640D21"/>
    <w:rsid w:val="006418E5"/>
    <w:rsid w:val="00642845"/>
    <w:rsid w:val="006432EE"/>
    <w:rsid w:val="00643756"/>
    <w:rsid w:val="00643C05"/>
    <w:rsid w:val="006444D0"/>
    <w:rsid w:val="006445FB"/>
    <w:rsid w:val="006448F4"/>
    <w:rsid w:val="006450AB"/>
    <w:rsid w:val="006457A6"/>
    <w:rsid w:val="006459FB"/>
    <w:rsid w:val="00645D52"/>
    <w:rsid w:val="00646232"/>
    <w:rsid w:val="00646772"/>
    <w:rsid w:val="0064697A"/>
    <w:rsid w:val="00646E11"/>
    <w:rsid w:val="00646F5B"/>
    <w:rsid w:val="0064736A"/>
    <w:rsid w:val="00647ACE"/>
    <w:rsid w:val="00647EF1"/>
    <w:rsid w:val="00647F8F"/>
    <w:rsid w:val="00650AD8"/>
    <w:rsid w:val="00651580"/>
    <w:rsid w:val="006522BE"/>
    <w:rsid w:val="00652856"/>
    <w:rsid w:val="006537BA"/>
    <w:rsid w:val="006539B0"/>
    <w:rsid w:val="00653DC4"/>
    <w:rsid w:val="00653F1E"/>
    <w:rsid w:val="006543A0"/>
    <w:rsid w:val="0065505C"/>
    <w:rsid w:val="00655176"/>
    <w:rsid w:val="006562CF"/>
    <w:rsid w:val="006563CC"/>
    <w:rsid w:val="00656A91"/>
    <w:rsid w:val="00656B10"/>
    <w:rsid w:val="00656EEC"/>
    <w:rsid w:val="006571EA"/>
    <w:rsid w:val="00660542"/>
    <w:rsid w:val="006605F2"/>
    <w:rsid w:val="00660CAA"/>
    <w:rsid w:val="006615FC"/>
    <w:rsid w:val="00661773"/>
    <w:rsid w:val="00661D64"/>
    <w:rsid w:val="00662F07"/>
    <w:rsid w:val="006636BB"/>
    <w:rsid w:val="00663A52"/>
    <w:rsid w:val="00663D15"/>
    <w:rsid w:val="00663EFB"/>
    <w:rsid w:val="0066471C"/>
    <w:rsid w:val="00664BE7"/>
    <w:rsid w:val="006650FA"/>
    <w:rsid w:val="00666721"/>
    <w:rsid w:val="00666C10"/>
    <w:rsid w:val="00666E28"/>
    <w:rsid w:val="00667919"/>
    <w:rsid w:val="00670136"/>
    <w:rsid w:val="006705B1"/>
    <w:rsid w:val="00670651"/>
    <w:rsid w:val="00670F8D"/>
    <w:rsid w:val="0067131A"/>
    <w:rsid w:val="0067132F"/>
    <w:rsid w:val="006717E3"/>
    <w:rsid w:val="006717F1"/>
    <w:rsid w:val="0067199D"/>
    <w:rsid w:val="00671CFE"/>
    <w:rsid w:val="00671E09"/>
    <w:rsid w:val="006729DF"/>
    <w:rsid w:val="00673103"/>
    <w:rsid w:val="0067399A"/>
    <w:rsid w:val="00673BF1"/>
    <w:rsid w:val="00674023"/>
    <w:rsid w:val="006742B7"/>
    <w:rsid w:val="006743D1"/>
    <w:rsid w:val="006748CF"/>
    <w:rsid w:val="00674998"/>
    <w:rsid w:val="00674DAE"/>
    <w:rsid w:val="00674FAD"/>
    <w:rsid w:val="00675022"/>
    <w:rsid w:val="0067573A"/>
    <w:rsid w:val="0067583D"/>
    <w:rsid w:val="00675B9B"/>
    <w:rsid w:val="00676160"/>
    <w:rsid w:val="00676D91"/>
    <w:rsid w:val="00677399"/>
    <w:rsid w:val="00677C05"/>
    <w:rsid w:val="00680D4E"/>
    <w:rsid w:val="00681065"/>
    <w:rsid w:val="00682445"/>
    <w:rsid w:val="00682EFB"/>
    <w:rsid w:val="006837B6"/>
    <w:rsid w:val="00683C70"/>
    <w:rsid w:val="00684448"/>
    <w:rsid w:val="006849D0"/>
    <w:rsid w:val="006854B4"/>
    <w:rsid w:val="006855AB"/>
    <w:rsid w:val="00685651"/>
    <w:rsid w:val="006864C3"/>
    <w:rsid w:val="00686B83"/>
    <w:rsid w:val="006872AB"/>
    <w:rsid w:val="00687373"/>
    <w:rsid w:val="006878FE"/>
    <w:rsid w:val="00687DE4"/>
    <w:rsid w:val="00690307"/>
    <w:rsid w:val="0069050F"/>
    <w:rsid w:val="00690912"/>
    <w:rsid w:val="00690B8B"/>
    <w:rsid w:val="00690F7E"/>
    <w:rsid w:val="00691156"/>
    <w:rsid w:val="00691277"/>
    <w:rsid w:val="00691C06"/>
    <w:rsid w:val="00691F2A"/>
    <w:rsid w:val="00691F41"/>
    <w:rsid w:val="00692715"/>
    <w:rsid w:val="006929FA"/>
    <w:rsid w:val="00692DF5"/>
    <w:rsid w:val="00693DAF"/>
    <w:rsid w:val="006940F7"/>
    <w:rsid w:val="00694D7A"/>
    <w:rsid w:val="00694DF9"/>
    <w:rsid w:val="00694E40"/>
    <w:rsid w:val="006951D2"/>
    <w:rsid w:val="0069561C"/>
    <w:rsid w:val="00695A18"/>
    <w:rsid w:val="00695B15"/>
    <w:rsid w:val="00695B90"/>
    <w:rsid w:val="006960CD"/>
    <w:rsid w:val="0069643E"/>
    <w:rsid w:val="00696C47"/>
    <w:rsid w:val="0069752D"/>
    <w:rsid w:val="006977D6"/>
    <w:rsid w:val="006A1126"/>
    <w:rsid w:val="006A12C5"/>
    <w:rsid w:val="006A1540"/>
    <w:rsid w:val="006A171D"/>
    <w:rsid w:val="006A19BA"/>
    <w:rsid w:val="006A1F5D"/>
    <w:rsid w:val="006A3127"/>
    <w:rsid w:val="006A31B3"/>
    <w:rsid w:val="006A34F6"/>
    <w:rsid w:val="006A3504"/>
    <w:rsid w:val="006A46F8"/>
    <w:rsid w:val="006A492B"/>
    <w:rsid w:val="006A5A24"/>
    <w:rsid w:val="006A5BBB"/>
    <w:rsid w:val="006A5BE9"/>
    <w:rsid w:val="006A5C4C"/>
    <w:rsid w:val="006A62B5"/>
    <w:rsid w:val="006A66D6"/>
    <w:rsid w:val="006A6E70"/>
    <w:rsid w:val="006A6F0B"/>
    <w:rsid w:val="006A6FCB"/>
    <w:rsid w:val="006A6FFE"/>
    <w:rsid w:val="006A7683"/>
    <w:rsid w:val="006A798D"/>
    <w:rsid w:val="006B0294"/>
    <w:rsid w:val="006B0B24"/>
    <w:rsid w:val="006B10E7"/>
    <w:rsid w:val="006B1168"/>
    <w:rsid w:val="006B11B0"/>
    <w:rsid w:val="006B1A36"/>
    <w:rsid w:val="006B2082"/>
    <w:rsid w:val="006B2CD6"/>
    <w:rsid w:val="006B3141"/>
    <w:rsid w:val="006B327F"/>
    <w:rsid w:val="006B3528"/>
    <w:rsid w:val="006B43C4"/>
    <w:rsid w:val="006B492E"/>
    <w:rsid w:val="006B4A10"/>
    <w:rsid w:val="006B52EA"/>
    <w:rsid w:val="006B548D"/>
    <w:rsid w:val="006B55C2"/>
    <w:rsid w:val="006B6248"/>
    <w:rsid w:val="006B63CF"/>
    <w:rsid w:val="006B666C"/>
    <w:rsid w:val="006B7344"/>
    <w:rsid w:val="006B77F6"/>
    <w:rsid w:val="006C102A"/>
    <w:rsid w:val="006C2493"/>
    <w:rsid w:val="006C2617"/>
    <w:rsid w:val="006C2668"/>
    <w:rsid w:val="006C3AD4"/>
    <w:rsid w:val="006C4F38"/>
    <w:rsid w:val="006C57CC"/>
    <w:rsid w:val="006C5B71"/>
    <w:rsid w:val="006C5BFF"/>
    <w:rsid w:val="006C6525"/>
    <w:rsid w:val="006C6F5D"/>
    <w:rsid w:val="006C746F"/>
    <w:rsid w:val="006C755E"/>
    <w:rsid w:val="006C77CB"/>
    <w:rsid w:val="006C7992"/>
    <w:rsid w:val="006C7E3B"/>
    <w:rsid w:val="006C7EDB"/>
    <w:rsid w:val="006D1356"/>
    <w:rsid w:val="006D16C7"/>
    <w:rsid w:val="006D1F1A"/>
    <w:rsid w:val="006D2E26"/>
    <w:rsid w:val="006D3367"/>
    <w:rsid w:val="006D3A3E"/>
    <w:rsid w:val="006D41ED"/>
    <w:rsid w:val="006D41FE"/>
    <w:rsid w:val="006D4748"/>
    <w:rsid w:val="006D51A0"/>
    <w:rsid w:val="006D58B3"/>
    <w:rsid w:val="006D5AE7"/>
    <w:rsid w:val="006D5C1F"/>
    <w:rsid w:val="006D5C68"/>
    <w:rsid w:val="006D64B3"/>
    <w:rsid w:val="006D66EC"/>
    <w:rsid w:val="006D6EBB"/>
    <w:rsid w:val="006D7B4D"/>
    <w:rsid w:val="006E0904"/>
    <w:rsid w:val="006E11D2"/>
    <w:rsid w:val="006E2866"/>
    <w:rsid w:val="006E2D5D"/>
    <w:rsid w:val="006E2F90"/>
    <w:rsid w:val="006E33C5"/>
    <w:rsid w:val="006E3459"/>
    <w:rsid w:val="006E34FC"/>
    <w:rsid w:val="006E36A7"/>
    <w:rsid w:val="006E44F9"/>
    <w:rsid w:val="006E4F5C"/>
    <w:rsid w:val="006E50DC"/>
    <w:rsid w:val="006E5D7E"/>
    <w:rsid w:val="006E60D4"/>
    <w:rsid w:val="006E6E25"/>
    <w:rsid w:val="006E7078"/>
    <w:rsid w:val="006E74D7"/>
    <w:rsid w:val="006E7B2B"/>
    <w:rsid w:val="006E7D22"/>
    <w:rsid w:val="006E7EB4"/>
    <w:rsid w:val="006F0059"/>
    <w:rsid w:val="006F00BF"/>
    <w:rsid w:val="006F03C9"/>
    <w:rsid w:val="006F1090"/>
    <w:rsid w:val="006F1536"/>
    <w:rsid w:val="006F1BD8"/>
    <w:rsid w:val="006F217D"/>
    <w:rsid w:val="006F231F"/>
    <w:rsid w:val="006F26DA"/>
    <w:rsid w:val="006F2944"/>
    <w:rsid w:val="006F2BE9"/>
    <w:rsid w:val="006F2C31"/>
    <w:rsid w:val="006F3283"/>
    <w:rsid w:val="006F548E"/>
    <w:rsid w:val="006F5D73"/>
    <w:rsid w:val="006F5F23"/>
    <w:rsid w:val="006F6C95"/>
    <w:rsid w:val="006F6DA0"/>
    <w:rsid w:val="006F6FED"/>
    <w:rsid w:val="006F741B"/>
    <w:rsid w:val="006F7ED6"/>
    <w:rsid w:val="006F7F49"/>
    <w:rsid w:val="007007A1"/>
    <w:rsid w:val="00700C5E"/>
    <w:rsid w:val="007024CB"/>
    <w:rsid w:val="00703383"/>
    <w:rsid w:val="007035A3"/>
    <w:rsid w:val="007038D9"/>
    <w:rsid w:val="00703C75"/>
    <w:rsid w:val="007045F5"/>
    <w:rsid w:val="00704A40"/>
    <w:rsid w:val="007054BA"/>
    <w:rsid w:val="0070574A"/>
    <w:rsid w:val="0070596D"/>
    <w:rsid w:val="007059CC"/>
    <w:rsid w:val="00705D0E"/>
    <w:rsid w:val="00706174"/>
    <w:rsid w:val="00706835"/>
    <w:rsid w:val="00707165"/>
    <w:rsid w:val="007073D5"/>
    <w:rsid w:val="00707B20"/>
    <w:rsid w:val="00707BDE"/>
    <w:rsid w:val="00707DC1"/>
    <w:rsid w:val="00710230"/>
    <w:rsid w:val="0071045A"/>
    <w:rsid w:val="007104F7"/>
    <w:rsid w:val="007109BF"/>
    <w:rsid w:val="00710D66"/>
    <w:rsid w:val="007110BA"/>
    <w:rsid w:val="00711901"/>
    <w:rsid w:val="00712050"/>
    <w:rsid w:val="007127E2"/>
    <w:rsid w:val="00713103"/>
    <w:rsid w:val="0071360E"/>
    <w:rsid w:val="00713857"/>
    <w:rsid w:val="007138D8"/>
    <w:rsid w:val="007143F3"/>
    <w:rsid w:val="00714AA3"/>
    <w:rsid w:val="00714DC5"/>
    <w:rsid w:val="00715576"/>
    <w:rsid w:val="00715CED"/>
    <w:rsid w:val="00715F7C"/>
    <w:rsid w:val="00716268"/>
    <w:rsid w:val="0071659D"/>
    <w:rsid w:val="0071703A"/>
    <w:rsid w:val="0071768F"/>
    <w:rsid w:val="00720414"/>
    <w:rsid w:val="007204DA"/>
    <w:rsid w:val="00720974"/>
    <w:rsid w:val="00720D47"/>
    <w:rsid w:val="00721158"/>
    <w:rsid w:val="00721492"/>
    <w:rsid w:val="00721BE0"/>
    <w:rsid w:val="007224C0"/>
    <w:rsid w:val="00722E0C"/>
    <w:rsid w:val="00722FE5"/>
    <w:rsid w:val="00723119"/>
    <w:rsid w:val="00723BCE"/>
    <w:rsid w:val="00723DFD"/>
    <w:rsid w:val="00724F55"/>
    <w:rsid w:val="0072529B"/>
    <w:rsid w:val="00725534"/>
    <w:rsid w:val="00725A67"/>
    <w:rsid w:val="00725EB3"/>
    <w:rsid w:val="00726E86"/>
    <w:rsid w:val="0072707C"/>
    <w:rsid w:val="0072720A"/>
    <w:rsid w:val="007274C0"/>
    <w:rsid w:val="0072757D"/>
    <w:rsid w:val="00727809"/>
    <w:rsid w:val="007279E0"/>
    <w:rsid w:val="00727E56"/>
    <w:rsid w:val="007301E2"/>
    <w:rsid w:val="007305F6"/>
    <w:rsid w:val="007305FF"/>
    <w:rsid w:val="00730BD1"/>
    <w:rsid w:val="00730D49"/>
    <w:rsid w:val="00731058"/>
    <w:rsid w:val="00731294"/>
    <w:rsid w:val="007326C5"/>
    <w:rsid w:val="00732B81"/>
    <w:rsid w:val="00732C18"/>
    <w:rsid w:val="0073301F"/>
    <w:rsid w:val="007330B1"/>
    <w:rsid w:val="007338E2"/>
    <w:rsid w:val="00733989"/>
    <w:rsid w:val="007347BE"/>
    <w:rsid w:val="00734E1B"/>
    <w:rsid w:val="00735330"/>
    <w:rsid w:val="0073573C"/>
    <w:rsid w:val="007359A3"/>
    <w:rsid w:val="0073603E"/>
    <w:rsid w:val="0073626B"/>
    <w:rsid w:val="00736CEE"/>
    <w:rsid w:val="00737176"/>
    <w:rsid w:val="007374E9"/>
    <w:rsid w:val="00737735"/>
    <w:rsid w:val="00737BFD"/>
    <w:rsid w:val="007400C8"/>
    <w:rsid w:val="007400FC"/>
    <w:rsid w:val="0074027F"/>
    <w:rsid w:val="0074035B"/>
    <w:rsid w:val="00740399"/>
    <w:rsid w:val="007407DD"/>
    <w:rsid w:val="00740904"/>
    <w:rsid w:val="0074124B"/>
    <w:rsid w:val="00741B3B"/>
    <w:rsid w:val="00741C88"/>
    <w:rsid w:val="00743946"/>
    <w:rsid w:val="00743A52"/>
    <w:rsid w:val="00744437"/>
    <w:rsid w:val="00744942"/>
    <w:rsid w:val="00744B06"/>
    <w:rsid w:val="00744D95"/>
    <w:rsid w:val="007452E3"/>
    <w:rsid w:val="00745799"/>
    <w:rsid w:val="007463E0"/>
    <w:rsid w:val="007464D5"/>
    <w:rsid w:val="0074679E"/>
    <w:rsid w:val="00746A98"/>
    <w:rsid w:val="00746BC3"/>
    <w:rsid w:val="00746BC9"/>
    <w:rsid w:val="00746E94"/>
    <w:rsid w:val="00747A98"/>
    <w:rsid w:val="00747D89"/>
    <w:rsid w:val="00750082"/>
    <w:rsid w:val="00750C18"/>
    <w:rsid w:val="007512B4"/>
    <w:rsid w:val="00751312"/>
    <w:rsid w:val="007514D5"/>
    <w:rsid w:val="00751713"/>
    <w:rsid w:val="00751C5F"/>
    <w:rsid w:val="007525F3"/>
    <w:rsid w:val="00752AFD"/>
    <w:rsid w:val="00752BDA"/>
    <w:rsid w:val="00752CEA"/>
    <w:rsid w:val="007534A1"/>
    <w:rsid w:val="00753796"/>
    <w:rsid w:val="007539A5"/>
    <w:rsid w:val="00754D5D"/>
    <w:rsid w:val="00754F58"/>
    <w:rsid w:val="00755CD9"/>
    <w:rsid w:val="00756428"/>
    <w:rsid w:val="00756542"/>
    <w:rsid w:val="00756560"/>
    <w:rsid w:val="00757DBF"/>
    <w:rsid w:val="0076004B"/>
    <w:rsid w:val="007600F1"/>
    <w:rsid w:val="00760295"/>
    <w:rsid w:val="007615EB"/>
    <w:rsid w:val="00762F8F"/>
    <w:rsid w:val="007635B5"/>
    <w:rsid w:val="00763615"/>
    <w:rsid w:val="00763D24"/>
    <w:rsid w:val="00764455"/>
    <w:rsid w:val="00764A20"/>
    <w:rsid w:val="00764E00"/>
    <w:rsid w:val="00765466"/>
    <w:rsid w:val="007654E0"/>
    <w:rsid w:val="00765843"/>
    <w:rsid w:val="007658E0"/>
    <w:rsid w:val="00765D20"/>
    <w:rsid w:val="00765F97"/>
    <w:rsid w:val="007660B9"/>
    <w:rsid w:val="00766191"/>
    <w:rsid w:val="00766251"/>
    <w:rsid w:val="0076655F"/>
    <w:rsid w:val="0076727A"/>
    <w:rsid w:val="00767802"/>
    <w:rsid w:val="00767D57"/>
    <w:rsid w:val="00767E37"/>
    <w:rsid w:val="00771C4D"/>
    <w:rsid w:val="00771E8C"/>
    <w:rsid w:val="00772359"/>
    <w:rsid w:val="00772369"/>
    <w:rsid w:val="00772B38"/>
    <w:rsid w:val="00772F21"/>
    <w:rsid w:val="007730C0"/>
    <w:rsid w:val="0077358A"/>
    <w:rsid w:val="00774457"/>
    <w:rsid w:val="007747D9"/>
    <w:rsid w:val="00774FCF"/>
    <w:rsid w:val="00775EB3"/>
    <w:rsid w:val="00776AAF"/>
    <w:rsid w:val="00776B95"/>
    <w:rsid w:val="00776DB3"/>
    <w:rsid w:val="0077733B"/>
    <w:rsid w:val="007777A7"/>
    <w:rsid w:val="00777A4E"/>
    <w:rsid w:val="00777D8F"/>
    <w:rsid w:val="00780BC4"/>
    <w:rsid w:val="00780D48"/>
    <w:rsid w:val="0078100A"/>
    <w:rsid w:val="00781897"/>
    <w:rsid w:val="00783189"/>
    <w:rsid w:val="00783698"/>
    <w:rsid w:val="00783AD5"/>
    <w:rsid w:val="00783B2D"/>
    <w:rsid w:val="00783B53"/>
    <w:rsid w:val="00784287"/>
    <w:rsid w:val="00784A92"/>
    <w:rsid w:val="00784B54"/>
    <w:rsid w:val="00785284"/>
    <w:rsid w:val="0078591C"/>
    <w:rsid w:val="00785F55"/>
    <w:rsid w:val="00786136"/>
    <w:rsid w:val="007862AD"/>
    <w:rsid w:val="00786603"/>
    <w:rsid w:val="00786D04"/>
    <w:rsid w:val="00786D25"/>
    <w:rsid w:val="00786D96"/>
    <w:rsid w:val="00787047"/>
    <w:rsid w:val="00787315"/>
    <w:rsid w:val="0078740C"/>
    <w:rsid w:val="0078767C"/>
    <w:rsid w:val="007878CA"/>
    <w:rsid w:val="00787ABB"/>
    <w:rsid w:val="00787DBC"/>
    <w:rsid w:val="0079029E"/>
    <w:rsid w:val="0079098A"/>
    <w:rsid w:val="007917E5"/>
    <w:rsid w:val="00791A6D"/>
    <w:rsid w:val="00792623"/>
    <w:rsid w:val="007937C4"/>
    <w:rsid w:val="00793A9C"/>
    <w:rsid w:val="00793C1F"/>
    <w:rsid w:val="00793C54"/>
    <w:rsid w:val="00793F09"/>
    <w:rsid w:val="007941CA"/>
    <w:rsid w:val="00794D7A"/>
    <w:rsid w:val="0079509B"/>
    <w:rsid w:val="007960D7"/>
    <w:rsid w:val="00796C92"/>
    <w:rsid w:val="00796D43"/>
    <w:rsid w:val="0079766E"/>
    <w:rsid w:val="00797794"/>
    <w:rsid w:val="007A0222"/>
    <w:rsid w:val="007A087E"/>
    <w:rsid w:val="007A08DA"/>
    <w:rsid w:val="007A0F59"/>
    <w:rsid w:val="007A0FA3"/>
    <w:rsid w:val="007A0FCC"/>
    <w:rsid w:val="007A14C6"/>
    <w:rsid w:val="007A15CD"/>
    <w:rsid w:val="007A169E"/>
    <w:rsid w:val="007A21E9"/>
    <w:rsid w:val="007A2B93"/>
    <w:rsid w:val="007A2DAD"/>
    <w:rsid w:val="007A349C"/>
    <w:rsid w:val="007A3736"/>
    <w:rsid w:val="007A3E90"/>
    <w:rsid w:val="007A406A"/>
    <w:rsid w:val="007A4305"/>
    <w:rsid w:val="007A43AB"/>
    <w:rsid w:val="007A4655"/>
    <w:rsid w:val="007A5692"/>
    <w:rsid w:val="007A5933"/>
    <w:rsid w:val="007A6741"/>
    <w:rsid w:val="007A6B26"/>
    <w:rsid w:val="007A6E8D"/>
    <w:rsid w:val="007A6F86"/>
    <w:rsid w:val="007A7BE1"/>
    <w:rsid w:val="007B01F4"/>
    <w:rsid w:val="007B0B6F"/>
    <w:rsid w:val="007B1409"/>
    <w:rsid w:val="007B1690"/>
    <w:rsid w:val="007B1870"/>
    <w:rsid w:val="007B1DCE"/>
    <w:rsid w:val="007B1EF4"/>
    <w:rsid w:val="007B2374"/>
    <w:rsid w:val="007B24E6"/>
    <w:rsid w:val="007B26B1"/>
    <w:rsid w:val="007B2D7A"/>
    <w:rsid w:val="007B4C56"/>
    <w:rsid w:val="007B4E24"/>
    <w:rsid w:val="007B5083"/>
    <w:rsid w:val="007B50B5"/>
    <w:rsid w:val="007B5804"/>
    <w:rsid w:val="007B632A"/>
    <w:rsid w:val="007B6550"/>
    <w:rsid w:val="007B6AF0"/>
    <w:rsid w:val="007B7E97"/>
    <w:rsid w:val="007C0242"/>
    <w:rsid w:val="007C0281"/>
    <w:rsid w:val="007C0FBD"/>
    <w:rsid w:val="007C0FD1"/>
    <w:rsid w:val="007C1ED2"/>
    <w:rsid w:val="007C1EED"/>
    <w:rsid w:val="007C2387"/>
    <w:rsid w:val="007C3A61"/>
    <w:rsid w:val="007C3CBD"/>
    <w:rsid w:val="007C4296"/>
    <w:rsid w:val="007C4C06"/>
    <w:rsid w:val="007C5C96"/>
    <w:rsid w:val="007C5D23"/>
    <w:rsid w:val="007C626F"/>
    <w:rsid w:val="007C6506"/>
    <w:rsid w:val="007C6A06"/>
    <w:rsid w:val="007C6A0B"/>
    <w:rsid w:val="007C6AB3"/>
    <w:rsid w:val="007C72D4"/>
    <w:rsid w:val="007C7491"/>
    <w:rsid w:val="007C7FFA"/>
    <w:rsid w:val="007D062E"/>
    <w:rsid w:val="007D1199"/>
    <w:rsid w:val="007D1227"/>
    <w:rsid w:val="007D12AA"/>
    <w:rsid w:val="007D1513"/>
    <w:rsid w:val="007D18EB"/>
    <w:rsid w:val="007D1C57"/>
    <w:rsid w:val="007D2140"/>
    <w:rsid w:val="007D2207"/>
    <w:rsid w:val="007D2789"/>
    <w:rsid w:val="007D2AEA"/>
    <w:rsid w:val="007D2D4B"/>
    <w:rsid w:val="007D2D4E"/>
    <w:rsid w:val="007D3525"/>
    <w:rsid w:val="007D3C93"/>
    <w:rsid w:val="007D407A"/>
    <w:rsid w:val="007D447A"/>
    <w:rsid w:val="007D45D1"/>
    <w:rsid w:val="007D4773"/>
    <w:rsid w:val="007D48CC"/>
    <w:rsid w:val="007D4F71"/>
    <w:rsid w:val="007D5374"/>
    <w:rsid w:val="007D56D7"/>
    <w:rsid w:val="007D5FEF"/>
    <w:rsid w:val="007D6059"/>
    <w:rsid w:val="007D6A9C"/>
    <w:rsid w:val="007D6F22"/>
    <w:rsid w:val="007D76F5"/>
    <w:rsid w:val="007D7972"/>
    <w:rsid w:val="007D7A7B"/>
    <w:rsid w:val="007D7CED"/>
    <w:rsid w:val="007E04A9"/>
    <w:rsid w:val="007E06CF"/>
    <w:rsid w:val="007E0AFE"/>
    <w:rsid w:val="007E0D6E"/>
    <w:rsid w:val="007E1F17"/>
    <w:rsid w:val="007E21A0"/>
    <w:rsid w:val="007E2271"/>
    <w:rsid w:val="007E2615"/>
    <w:rsid w:val="007E3132"/>
    <w:rsid w:val="007E3A9A"/>
    <w:rsid w:val="007E3AD7"/>
    <w:rsid w:val="007E3F57"/>
    <w:rsid w:val="007E4E84"/>
    <w:rsid w:val="007E5E88"/>
    <w:rsid w:val="007E5FAF"/>
    <w:rsid w:val="007E60E4"/>
    <w:rsid w:val="007E6422"/>
    <w:rsid w:val="007E663D"/>
    <w:rsid w:val="007E676F"/>
    <w:rsid w:val="007E685C"/>
    <w:rsid w:val="007E6913"/>
    <w:rsid w:val="007E6DFA"/>
    <w:rsid w:val="007E7643"/>
    <w:rsid w:val="007E783E"/>
    <w:rsid w:val="007E7996"/>
    <w:rsid w:val="007E7B71"/>
    <w:rsid w:val="007F01C4"/>
    <w:rsid w:val="007F05CE"/>
    <w:rsid w:val="007F0B13"/>
    <w:rsid w:val="007F0F47"/>
    <w:rsid w:val="007F14FB"/>
    <w:rsid w:val="007F1DCC"/>
    <w:rsid w:val="007F1ED4"/>
    <w:rsid w:val="007F1F96"/>
    <w:rsid w:val="007F2266"/>
    <w:rsid w:val="007F270D"/>
    <w:rsid w:val="007F3396"/>
    <w:rsid w:val="007F34D6"/>
    <w:rsid w:val="007F4BE7"/>
    <w:rsid w:val="007F5382"/>
    <w:rsid w:val="007F5388"/>
    <w:rsid w:val="007F5953"/>
    <w:rsid w:val="007F598B"/>
    <w:rsid w:val="007F773E"/>
    <w:rsid w:val="007F78FB"/>
    <w:rsid w:val="007F7EBE"/>
    <w:rsid w:val="00800164"/>
    <w:rsid w:val="008001CC"/>
    <w:rsid w:val="00800B5B"/>
    <w:rsid w:val="00800FC8"/>
    <w:rsid w:val="00801701"/>
    <w:rsid w:val="00801743"/>
    <w:rsid w:val="00801B32"/>
    <w:rsid w:val="00802939"/>
    <w:rsid w:val="00802DA4"/>
    <w:rsid w:val="0080381E"/>
    <w:rsid w:val="00804240"/>
    <w:rsid w:val="00804DA8"/>
    <w:rsid w:val="00804DDC"/>
    <w:rsid w:val="00804E85"/>
    <w:rsid w:val="008056A3"/>
    <w:rsid w:val="00806249"/>
    <w:rsid w:val="00806610"/>
    <w:rsid w:val="00806ABE"/>
    <w:rsid w:val="00806E30"/>
    <w:rsid w:val="00807077"/>
    <w:rsid w:val="00807476"/>
    <w:rsid w:val="008074F2"/>
    <w:rsid w:val="00807EE9"/>
    <w:rsid w:val="00810FF5"/>
    <w:rsid w:val="0081139B"/>
    <w:rsid w:val="0081166C"/>
    <w:rsid w:val="00811AAC"/>
    <w:rsid w:val="00811F03"/>
    <w:rsid w:val="00812BFC"/>
    <w:rsid w:val="008130FF"/>
    <w:rsid w:val="00813E15"/>
    <w:rsid w:val="00813E81"/>
    <w:rsid w:val="0081447B"/>
    <w:rsid w:val="008147FA"/>
    <w:rsid w:val="00814A5A"/>
    <w:rsid w:val="00814BF1"/>
    <w:rsid w:val="00814E62"/>
    <w:rsid w:val="00815506"/>
    <w:rsid w:val="00815E34"/>
    <w:rsid w:val="008161F7"/>
    <w:rsid w:val="00817A87"/>
    <w:rsid w:val="008201C7"/>
    <w:rsid w:val="008208C9"/>
    <w:rsid w:val="0082119B"/>
    <w:rsid w:val="008217D7"/>
    <w:rsid w:val="00822814"/>
    <w:rsid w:val="00822BF4"/>
    <w:rsid w:val="00823006"/>
    <w:rsid w:val="00823036"/>
    <w:rsid w:val="00823640"/>
    <w:rsid w:val="00823DF1"/>
    <w:rsid w:val="0082461B"/>
    <w:rsid w:val="0082598C"/>
    <w:rsid w:val="008260EE"/>
    <w:rsid w:val="00826117"/>
    <w:rsid w:val="008263A3"/>
    <w:rsid w:val="00826A03"/>
    <w:rsid w:val="00826DB4"/>
    <w:rsid w:val="00827694"/>
    <w:rsid w:val="008276C9"/>
    <w:rsid w:val="00830A9F"/>
    <w:rsid w:val="008316BC"/>
    <w:rsid w:val="00831CCD"/>
    <w:rsid w:val="00831F5A"/>
    <w:rsid w:val="00832024"/>
    <w:rsid w:val="008326EB"/>
    <w:rsid w:val="00832B98"/>
    <w:rsid w:val="0083309C"/>
    <w:rsid w:val="0083341C"/>
    <w:rsid w:val="00834083"/>
    <w:rsid w:val="00834A51"/>
    <w:rsid w:val="0083532D"/>
    <w:rsid w:val="00835C99"/>
    <w:rsid w:val="00835CC3"/>
    <w:rsid w:val="00835DCD"/>
    <w:rsid w:val="008363D0"/>
    <w:rsid w:val="00836525"/>
    <w:rsid w:val="008366F5"/>
    <w:rsid w:val="00837095"/>
    <w:rsid w:val="00837211"/>
    <w:rsid w:val="008373E6"/>
    <w:rsid w:val="00837957"/>
    <w:rsid w:val="00837AF0"/>
    <w:rsid w:val="00837D09"/>
    <w:rsid w:val="0084050A"/>
    <w:rsid w:val="00840BD9"/>
    <w:rsid w:val="00840F2C"/>
    <w:rsid w:val="00842489"/>
    <w:rsid w:val="00842751"/>
    <w:rsid w:val="0084294A"/>
    <w:rsid w:val="008435FB"/>
    <w:rsid w:val="00843AAE"/>
    <w:rsid w:val="0084410F"/>
    <w:rsid w:val="008442A8"/>
    <w:rsid w:val="00844497"/>
    <w:rsid w:val="008449F9"/>
    <w:rsid w:val="00844B5A"/>
    <w:rsid w:val="00845A9B"/>
    <w:rsid w:val="00845B7B"/>
    <w:rsid w:val="00845CB2"/>
    <w:rsid w:val="00845CD9"/>
    <w:rsid w:val="00846910"/>
    <w:rsid w:val="00846A46"/>
    <w:rsid w:val="00846DA4"/>
    <w:rsid w:val="00847004"/>
    <w:rsid w:val="008479B7"/>
    <w:rsid w:val="00847E8A"/>
    <w:rsid w:val="00850583"/>
    <w:rsid w:val="00850B0E"/>
    <w:rsid w:val="008510AB"/>
    <w:rsid w:val="00851410"/>
    <w:rsid w:val="00852187"/>
    <w:rsid w:val="00852436"/>
    <w:rsid w:val="00852457"/>
    <w:rsid w:val="00852BB6"/>
    <w:rsid w:val="00852F1C"/>
    <w:rsid w:val="008534F9"/>
    <w:rsid w:val="0085357B"/>
    <w:rsid w:val="00853CC6"/>
    <w:rsid w:val="00853CE0"/>
    <w:rsid w:val="008547A9"/>
    <w:rsid w:val="00854BC3"/>
    <w:rsid w:val="00854E19"/>
    <w:rsid w:val="00855176"/>
    <w:rsid w:val="0085538E"/>
    <w:rsid w:val="00855893"/>
    <w:rsid w:val="00855BA2"/>
    <w:rsid w:val="00855D30"/>
    <w:rsid w:val="00855E8C"/>
    <w:rsid w:val="0085647F"/>
    <w:rsid w:val="008564F3"/>
    <w:rsid w:val="00856828"/>
    <w:rsid w:val="008573EE"/>
    <w:rsid w:val="00857501"/>
    <w:rsid w:val="00857C6B"/>
    <w:rsid w:val="00860272"/>
    <w:rsid w:val="00860296"/>
    <w:rsid w:val="008608F2"/>
    <w:rsid w:val="00860BF1"/>
    <w:rsid w:val="00860CBE"/>
    <w:rsid w:val="00861BEB"/>
    <w:rsid w:val="00861F76"/>
    <w:rsid w:val="00862250"/>
    <w:rsid w:val="00862419"/>
    <w:rsid w:val="008624BC"/>
    <w:rsid w:val="008627DC"/>
    <w:rsid w:val="00863BE5"/>
    <w:rsid w:val="00864A34"/>
    <w:rsid w:val="00865281"/>
    <w:rsid w:val="00865339"/>
    <w:rsid w:val="00865C02"/>
    <w:rsid w:val="008661DB"/>
    <w:rsid w:val="00866B2B"/>
    <w:rsid w:val="00866E87"/>
    <w:rsid w:val="00867737"/>
    <w:rsid w:val="00867E5A"/>
    <w:rsid w:val="00867FA7"/>
    <w:rsid w:val="00870748"/>
    <w:rsid w:val="00870A85"/>
    <w:rsid w:val="00870B8D"/>
    <w:rsid w:val="00870F3B"/>
    <w:rsid w:val="0087129C"/>
    <w:rsid w:val="0087328F"/>
    <w:rsid w:val="008735B4"/>
    <w:rsid w:val="00873D31"/>
    <w:rsid w:val="008741F2"/>
    <w:rsid w:val="0087429D"/>
    <w:rsid w:val="008742A0"/>
    <w:rsid w:val="0087430A"/>
    <w:rsid w:val="00875A45"/>
    <w:rsid w:val="0087666E"/>
    <w:rsid w:val="008766C3"/>
    <w:rsid w:val="00876784"/>
    <w:rsid w:val="008767ED"/>
    <w:rsid w:val="00876ABB"/>
    <w:rsid w:val="00876DF2"/>
    <w:rsid w:val="00877802"/>
    <w:rsid w:val="00877983"/>
    <w:rsid w:val="00880405"/>
    <w:rsid w:val="00880E5D"/>
    <w:rsid w:val="00881D2F"/>
    <w:rsid w:val="008828CD"/>
    <w:rsid w:val="00882A7E"/>
    <w:rsid w:val="008834D9"/>
    <w:rsid w:val="00883A39"/>
    <w:rsid w:val="00883DCF"/>
    <w:rsid w:val="00884645"/>
    <w:rsid w:val="00884DA8"/>
    <w:rsid w:val="008855F1"/>
    <w:rsid w:val="00886722"/>
    <w:rsid w:val="008867CB"/>
    <w:rsid w:val="00886C0A"/>
    <w:rsid w:val="0088722C"/>
    <w:rsid w:val="0088747F"/>
    <w:rsid w:val="00887533"/>
    <w:rsid w:val="0088754D"/>
    <w:rsid w:val="00887A47"/>
    <w:rsid w:val="00887AF4"/>
    <w:rsid w:val="00887DB4"/>
    <w:rsid w:val="00887F2F"/>
    <w:rsid w:val="00887F6F"/>
    <w:rsid w:val="0089004B"/>
    <w:rsid w:val="0089035E"/>
    <w:rsid w:val="00890417"/>
    <w:rsid w:val="0089081E"/>
    <w:rsid w:val="00890B96"/>
    <w:rsid w:val="00891E51"/>
    <w:rsid w:val="00892979"/>
    <w:rsid w:val="00893026"/>
    <w:rsid w:val="00893407"/>
    <w:rsid w:val="00893642"/>
    <w:rsid w:val="00893C70"/>
    <w:rsid w:val="00893C78"/>
    <w:rsid w:val="0089402F"/>
    <w:rsid w:val="0089451A"/>
    <w:rsid w:val="00894665"/>
    <w:rsid w:val="00894D39"/>
    <w:rsid w:val="00895112"/>
    <w:rsid w:val="0089531D"/>
    <w:rsid w:val="008955E2"/>
    <w:rsid w:val="008958F6"/>
    <w:rsid w:val="00895B8F"/>
    <w:rsid w:val="00897AD1"/>
    <w:rsid w:val="008A027D"/>
    <w:rsid w:val="008A0530"/>
    <w:rsid w:val="008A1186"/>
    <w:rsid w:val="008A1476"/>
    <w:rsid w:val="008A14DE"/>
    <w:rsid w:val="008A14EA"/>
    <w:rsid w:val="008A1951"/>
    <w:rsid w:val="008A1DAC"/>
    <w:rsid w:val="008A2055"/>
    <w:rsid w:val="008A27DD"/>
    <w:rsid w:val="008A3143"/>
    <w:rsid w:val="008A399C"/>
    <w:rsid w:val="008A3FB8"/>
    <w:rsid w:val="008A4118"/>
    <w:rsid w:val="008A4B39"/>
    <w:rsid w:val="008A4CD2"/>
    <w:rsid w:val="008A4E15"/>
    <w:rsid w:val="008A5020"/>
    <w:rsid w:val="008A5500"/>
    <w:rsid w:val="008A5567"/>
    <w:rsid w:val="008A5F70"/>
    <w:rsid w:val="008A6683"/>
    <w:rsid w:val="008A7A09"/>
    <w:rsid w:val="008B021D"/>
    <w:rsid w:val="008B027A"/>
    <w:rsid w:val="008B0489"/>
    <w:rsid w:val="008B0918"/>
    <w:rsid w:val="008B118E"/>
    <w:rsid w:val="008B1640"/>
    <w:rsid w:val="008B1677"/>
    <w:rsid w:val="008B19FC"/>
    <w:rsid w:val="008B1A08"/>
    <w:rsid w:val="008B2239"/>
    <w:rsid w:val="008B2F79"/>
    <w:rsid w:val="008B3051"/>
    <w:rsid w:val="008B37B9"/>
    <w:rsid w:val="008B3DEC"/>
    <w:rsid w:val="008B3EEF"/>
    <w:rsid w:val="008B3FED"/>
    <w:rsid w:val="008B419D"/>
    <w:rsid w:val="008B4BF9"/>
    <w:rsid w:val="008B561A"/>
    <w:rsid w:val="008B570A"/>
    <w:rsid w:val="008B59F5"/>
    <w:rsid w:val="008B6A13"/>
    <w:rsid w:val="008B6EC4"/>
    <w:rsid w:val="008B7BEC"/>
    <w:rsid w:val="008C038F"/>
    <w:rsid w:val="008C0944"/>
    <w:rsid w:val="008C24DC"/>
    <w:rsid w:val="008C29A2"/>
    <w:rsid w:val="008C2A17"/>
    <w:rsid w:val="008C2E7A"/>
    <w:rsid w:val="008C3C67"/>
    <w:rsid w:val="008C585B"/>
    <w:rsid w:val="008C5B1A"/>
    <w:rsid w:val="008C5BF7"/>
    <w:rsid w:val="008C5D88"/>
    <w:rsid w:val="008C6411"/>
    <w:rsid w:val="008C68CE"/>
    <w:rsid w:val="008C6CB6"/>
    <w:rsid w:val="008C6D34"/>
    <w:rsid w:val="008C6DC8"/>
    <w:rsid w:val="008C7463"/>
    <w:rsid w:val="008C7863"/>
    <w:rsid w:val="008C7AA6"/>
    <w:rsid w:val="008C7DE9"/>
    <w:rsid w:val="008D0E21"/>
    <w:rsid w:val="008D10FA"/>
    <w:rsid w:val="008D20B5"/>
    <w:rsid w:val="008D2928"/>
    <w:rsid w:val="008D3E4F"/>
    <w:rsid w:val="008D40B1"/>
    <w:rsid w:val="008D4A98"/>
    <w:rsid w:val="008D5874"/>
    <w:rsid w:val="008D5DAA"/>
    <w:rsid w:val="008D5DF9"/>
    <w:rsid w:val="008D5F0E"/>
    <w:rsid w:val="008D6B32"/>
    <w:rsid w:val="008D6CAF"/>
    <w:rsid w:val="008D6D35"/>
    <w:rsid w:val="008D6EF2"/>
    <w:rsid w:val="008D7273"/>
    <w:rsid w:val="008D737E"/>
    <w:rsid w:val="008D7616"/>
    <w:rsid w:val="008D769B"/>
    <w:rsid w:val="008D7FF0"/>
    <w:rsid w:val="008E0241"/>
    <w:rsid w:val="008E11BC"/>
    <w:rsid w:val="008E1401"/>
    <w:rsid w:val="008E1447"/>
    <w:rsid w:val="008E1499"/>
    <w:rsid w:val="008E1B9C"/>
    <w:rsid w:val="008E1ED5"/>
    <w:rsid w:val="008E20C6"/>
    <w:rsid w:val="008E21F8"/>
    <w:rsid w:val="008E2360"/>
    <w:rsid w:val="008E272A"/>
    <w:rsid w:val="008E296C"/>
    <w:rsid w:val="008E2F68"/>
    <w:rsid w:val="008E3086"/>
    <w:rsid w:val="008E407D"/>
    <w:rsid w:val="008E4B6A"/>
    <w:rsid w:val="008E4FEB"/>
    <w:rsid w:val="008E5133"/>
    <w:rsid w:val="008E523A"/>
    <w:rsid w:val="008E58D8"/>
    <w:rsid w:val="008E59E0"/>
    <w:rsid w:val="008E6265"/>
    <w:rsid w:val="008E62BA"/>
    <w:rsid w:val="008E6814"/>
    <w:rsid w:val="008E69B1"/>
    <w:rsid w:val="008E69CA"/>
    <w:rsid w:val="008E6A5B"/>
    <w:rsid w:val="008E70AE"/>
    <w:rsid w:val="008E7245"/>
    <w:rsid w:val="008E7E76"/>
    <w:rsid w:val="008F0FC4"/>
    <w:rsid w:val="008F0FD0"/>
    <w:rsid w:val="008F12FC"/>
    <w:rsid w:val="008F1FD5"/>
    <w:rsid w:val="008F2576"/>
    <w:rsid w:val="008F278A"/>
    <w:rsid w:val="008F316B"/>
    <w:rsid w:val="008F33B0"/>
    <w:rsid w:val="008F34DA"/>
    <w:rsid w:val="008F4753"/>
    <w:rsid w:val="008F47F7"/>
    <w:rsid w:val="008F48FC"/>
    <w:rsid w:val="008F4922"/>
    <w:rsid w:val="008F4D6E"/>
    <w:rsid w:val="008F4FA3"/>
    <w:rsid w:val="008F5205"/>
    <w:rsid w:val="008F657F"/>
    <w:rsid w:val="008F6851"/>
    <w:rsid w:val="008F7705"/>
    <w:rsid w:val="008F7890"/>
    <w:rsid w:val="008F7BBB"/>
    <w:rsid w:val="00900344"/>
    <w:rsid w:val="00900424"/>
    <w:rsid w:val="00900A63"/>
    <w:rsid w:val="00900DA3"/>
    <w:rsid w:val="00900DC6"/>
    <w:rsid w:val="00900E63"/>
    <w:rsid w:val="009015CF"/>
    <w:rsid w:val="00901601"/>
    <w:rsid w:val="00901D61"/>
    <w:rsid w:val="00902009"/>
    <w:rsid w:val="009020D0"/>
    <w:rsid w:val="00902805"/>
    <w:rsid w:val="009029DC"/>
    <w:rsid w:val="00902A09"/>
    <w:rsid w:val="00902DDE"/>
    <w:rsid w:val="00902ECC"/>
    <w:rsid w:val="009038AE"/>
    <w:rsid w:val="00903BBD"/>
    <w:rsid w:val="0090495D"/>
    <w:rsid w:val="00905106"/>
    <w:rsid w:val="0090579A"/>
    <w:rsid w:val="00905FD9"/>
    <w:rsid w:val="009066C2"/>
    <w:rsid w:val="0090682E"/>
    <w:rsid w:val="00906DD0"/>
    <w:rsid w:val="00906E9D"/>
    <w:rsid w:val="00907443"/>
    <w:rsid w:val="0090766A"/>
    <w:rsid w:val="0090773D"/>
    <w:rsid w:val="0091007B"/>
    <w:rsid w:val="00910800"/>
    <w:rsid w:val="00910F07"/>
    <w:rsid w:val="0091206D"/>
    <w:rsid w:val="00912FEB"/>
    <w:rsid w:val="0091375A"/>
    <w:rsid w:val="00913874"/>
    <w:rsid w:val="009146A4"/>
    <w:rsid w:val="00914B56"/>
    <w:rsid w:val="00915969"/>
    <w:rsid w:val="0091607A"/>
    <w:rsid w:val="00916C18"/>
    <w:rsid w:val="00916DBE"/>
    <w:rsid w:val="00916DD3"/>
    <w:rsid w:val="009170C5"/>
    <w:rsid w:val="00917199"/>
    <w:rsid w:val="00917252"/>
    <w:rsid w:val="00917410"/>
    <w:rsid w:val="0091755E"/>
    <w:rsid w:val="00917A41"/>
    <w:rsid w:val="00917CCF"/>
    <w:rsid w:val="00920C0C"/>
    <w:rsid w:val="00920C5E"/>
    <w:rsid w:val="0092118D"/>
    <w:rsid w:val="00921370"/>
    <w:rsid w:val="0092170D"/>
    <w:rsid w:val="00921905"/>
    <w:rsid w:val="00921BDF"/>
    <w:rsid w:val="00921CCF"/>
    <w:rsid w:val="00921FA4"/>
    <w:rsid w:val="00921FFF"/>
    <w:rsid w:val="00922E51"/>
    <w:rsid w:val="00922E58"/>
    <w:rsid w:val="00923130"/>
    <w:rsid w:val="009235BC"/>
    <w:rsid w:val="0092426F"/>
    <w:rsid w:val="0092428C"/>
    <w:rsid w:val="00924CA8"/>
    <w:rsid w:val="009257F9"/>
    <w:rsid w:val="009259E0"/>
    <w:rsid w:val="00925D02"/>
    <w:rsid w:val="00925DA8"/>
    <w:rsid w:val="0092621D"/>
    <w:rsid w:val="0092628E"/>
    <w:rsid w:val="0092634C"/>
    <w:rsid w:val="00926883"/>
    <w:rsid w:val="009268D6"/>
    <w:rsid w:val="00926BC0"/>
    <w:rsid w:val="00927272"/>
    <w:rsid w:val="0092735E"/>
    <w:rsid w:val="00930394"/>
    <w:rsid w:val="0093092A"/>
    <w:rsid w:val="00930AF1"/>
    <w:rsid w:val="00931159"/>
    <w:rsid w:val="009314FB"/>
    <w:rsid w:val="00931B3F"/>
    <w:rsid w:val="00931E54"/>
    <w:rsid w:val="00932084"/>
    <w:rsid w:val="00932438"/>
    <w:rsid w:val="009325DD"/>
    <w:rsid w:val="00933485"/>
    <w:rsid w:val="009335A4"/>
    <w:rsid w:val="0093387E"/>
    <w:rsid w:val="00933989"/>
    <w:rsid w:val="00933D20"/>
    <w:rsid w:val="00933E20"/>
    <w:rsid w:val="00933EC2"/>
    <w:rsid w:val="0093473B"/>
    <w:rsid w:val="009348AA"/>
    <w:rsid w:val="00934C08"/>
    <w:rsid w:val="00935422"/>
    <w:rsid w:val="00935504"/>
    <w:rsid w:val="00935E29"/>
    <w:rsid w:val="00935E79"/>
    <w:rsid w:val="0093637C"/>
    <w:rsid w:val="009363AC"/>
    <w:rsid w:val="009364A4"/>
    <w:rsid w:val="00936B48"/>
    <w:rsid w:val="00937BBB"/>
    <w:rsid w:val="00940B0F"/>
    <w:rsid w:val="00940DF4"/>
    <w:rsid w:val="00941292"/>
    <w:rsid w:val="009412A6"/>
    <w:rsid w:val="00942424"/>
    <w:rsid w:val="0094244B"/>
    <w:rsid w:val="00943449"/>
    <w:rsid w:val="00943B48"/>
    <w:rsid w:val="00943BD8"/>
    <w:rsid w:val="00943E29"/>
    <w:rsid w:val="0094478D"/>
    <w:rsid w:val="009451C6"/>
    <w:rsid w:val="009465DD"/>
    <w:rsid w:val="00946B59"/>
    <w:rsid w:val="0094789C"/>
    <w:rsid w:val="009500D5"/>
    <w:rsid w:val="009505BD"/>
    <w:rsid w:val="00950846"/>
    <w:rsid w:val="00950E94"/>
    <w:rsid w:val="009526A1"/>
    <w:rsid w:val="0095280C"/>
    <w:rsid w:val="00952B2B"/>
    <w:rsid w:val="00952F03"/>
    <w:rsid w:val="00953ACD"/>
    <w:rsid w:val="00953B44"/>
    <w:rsid w:val="009541B2"/>
    <w:rsid w:val="00954988"/>
    <w:rsid w:val="009549C2"/>
    <w:rsid w:val="00954D49"/>
    <w:rsid w:val="00955398"/>
    <w:rsid w:val="0095566A"/>
    <w:rsid w:val="009558A8"/>
    <w:rsid w:val="00956018"/>
    <w:rsid w:val="009560F9"/>
    <w:rsid w:val="009561BA"/>
    <w:rsid w:val="00956876"/>
    <w:rsid w:val="00956993"/>
    <w:rsid w:val="00956B74"/>
    <w:rsid w:val="00957B93"/>
    <w:rsid w:val="009602E2"/>
    <w:rsid w:val="0096051E"/>
    <w:rsid w:val="009605F7"/>
    <w:rsid w:val="00960E68"/>
    <w:rsid w:val="0096132E"/>
    <w:rsid w:val="009614AF"/>
    <w:rsid w:val="00962643"/>
    <w:rsid w:val="0096296D"/>
    <w:rsid w:val="00963048"/>
    <w:rsid w:val="00963B31"/>
    <w:rsid w:val="00963CA4"/>
    <w:rsid w:val="0096406A"/>
    <w:rsid w:val="00964E09"/>
    <w:rsid w:val="00964F97"/>
    <w:rsid w:val="00965335"/>
    <w:rsid w:val="009659B8"/>
    <w:rsid w:val="009664BE"/>
    <w:rsid w:val="00966703"/>
    <w:rsid w:val="009668A8"/>
    <w:rsid w:val="00966DCE"/>
    <w:rsid w:val="0096730C"/>
    <w:rsid w:val="0096781B"/>
    <w:rsid w:val="00967B4C"/>
    <w:rsid w:val="009700F9"/>
    <w:rsid w:val="009706DB"/>
    <w:rsid w:val="009707FA"/>
    <w:rsid w:val="009709CC"/>
    <w:rsid w:val="009718C1"/>
    <w:rsid w:val="00971A66"/>
    <w:rsid w:val="00971AF3"/>
    <w:rsid w:val="00971C35"/>
    <w:rsid w:val="00971D12"/>
    <w:rsid w:val="0097259B"/>
    <w:rsid w:val="009726C1"/>
    <w:rsid w:val="009728EB"/>
    <w:rsid w:val="009736D7"/>
    <w:rsid w:val="009740BF"/>
    <w:rsid w:val="00974A62"/>
    <w:rsid w:val="00974B40"/>
    <w:rsid w:val="00974B52"/>
    <w:rsid w:val="00976A11"/>
    <w:rsid w:val="00976A96"/>
    <w:rsid w:val="00977CC7"/>
    <w:rsid w:val="00977F2C"/>
    <w:rsid w:val="00980973"/>
    <w:rsid w:val="00981083"/>
    <w:rsid w:val="00981090"/>
    <w:rsid w:val="0098110D"/>
    <w:rsid w:val="009811E0"/>
    <w:rsid w:val="00981720"/>
    <w:rsid w:val="00981FC1"/>
    <w:rsid w:val="0098218B"/>
    <w:rsid w:val="0098270B"/>
    <w:rsid w:val="00982896"/>
    <w:rsid w:val="00982C52"/>
    <w:rsid w:val="00983290"/>
    <w:rsid w:val="00983679"/>
    <w:rsid w:val="00983933"/>
    <w:rsid w:val="00984CE3"/>
    <w:rsid w:val="0098507A"/>
    <w:rsid w:val="009856EE"/>
    <w:rsid w:val="0098592B"/>
    <w:rsid w:val="00985BB9"/>
    <w:rsid w:val="0098639D"/>
    <w:rsid w:val="00986427"/>
    <w:rsid w:val="0098762D"/>
    <w:rsid w:val="00987634"/>
    <w:rsid w:val="00987746"/>
    <w:rsid w:val="00987AEF"/>
    <w:rsid w:val="00987B14"/>
    <w:rsid w:val="00987B9A"/>
    <w:rsid w:val="00987C1A"/>
    <w:rsid w:val="00987EE1"/>
    <w:rsid w:val="00987EFF"/>
    <w:rsid w:val="00987FFC"/>
    <w:rsid w:val="009900D9"/>
    <w:rsid w:val="00990346"/>
    <w:rsid w:val="009903B8"/>
    <w:rsid w:val="00991521"/>
    <w:rsid w:val="009916F9"/>
    <w:rsid w:val="00991F7E"/>
    <w:rsid w:val="00992870"/>
    <w:rsid w:val="0099291D"/>
    <w:rsid w:val="009933FC"/>
    <w:rsid w:val="00993C4B"/>
    <w:rsid w:val="0099401E"/>
    <w:rsid w:val="009945B0"/>
    <w:rsid w:val="0099491C"/>
    <w:rsid w:val="00994970"/>
    <w:rsid w:val="00995787"/>
    <w:rsid w:val="0099618B"/>
    <w:rsid w:val="009962A6"/>
    <w:rsid w:val="00996DFD"/>
    <w:rsid w:val="009971BC"/>
    <w:rsid w:val="0099733C"/>
    <w:rsid w:val="009976CC"/>
    <w:rsid w:val="00997E9E"/>
    <w:rsid w:val="009A0089"/>
    <w:rsid w:val="009A0513"/>
    <w:rsid w:val="009A1246"/>
    <w:rsid w:val="009A1556"/>
    <w:rsid w:val="009A2019"/>
    <w:rsid w:val="009A2072"/>
    <w:rsid w:val="009A2911"/>
    <w:rsid w:val="009A32F9"/>
    <w:rsid w:val="009A35B1"/>
    <w:rsid w:val="009A3C2B"/>
    <w:rsid w:val="009A3C43"/>
    <w:rsid w:val="009A3C84"/>
    <w:rsid w:val="009A5083"/>
    <w:rsid w:val="009A55BD"/>
    <w:rsid w:val="009A561D"/>
    <w:rsid w:val="009A586C"/>
    <w:rsid w:val="009A6085"/>
    <w:rsid w:val="009A60C2"/>
    <w:rsid w:val="009A690A"/>
    <w:rsid w:val="009A756E"/>
    <w:rsid w:val="009B0385"/>
    <w:rsid w:val="009B03E7"/>
    <w:rsid w:val="009B054D"/>
    <w:rsid w:val="009B08BC"/>
    <w:rsid w:val="009B0D40"/>
    <w:rsid w:val="009B1298"/>
    <w:rsid w:val="009B22B1"/>
    <w:rsid w:val="009B22B5"/>
    <w:rsid w:val="009B39A3"/>
    <w:rsid w:val="009B3ADC"/>
    <w:rsid w:val="009B4162"/>
    <w:rsid w:val="009B4DCB"/>
    <w:rsid w:val="009B5165"/>
    <w:rsid w:val="009B5559"/>
    <w:rsid w:val="009B561B"/>
    <w:rsid w:val="009B5995"/>
    <w:rsid w:val="009B59D2"/>
    <w:rsid w:val="009B5A05"/>
    <w:rsid w:val="009B5A77"/>
    <w:rsid w:val="009B5FE7"/>
    <w:rsid w:val="009B60C6"/>
    <w:rsid w:val="009B67C9"/>
    <w:rsid w:val="009B6987"/>
    <w:rsid w:val="009B6C5C"/>
    <w:rsid w:val="009B6DAB"/>
    <w:rsid w:val="009B7B58"/>
    <w:rsid w:val="009B7DB7"/>
    <w:rsid w:val="009C01B9"/>
    <w:rsid w:val="009C0AC8"/>
    <w:rsid w:val="009C0D12"/>
    <w:rsid w:val="009C1020"/>
    <w:rsid w:val="009C115D"/>
    <w:rsid w:val="009C2040"/>
    <w:rsid w:val="009C300A"/>
    <w:rsid w:val="009C3738"/>
    <w:rsid w:val="009C4823"/>
    <w:rsid w:val="009C49A0"/>
    <w:rsid w:val="009C4A89"/>
    <w:rsid w:val="009C6831"/>
    <w:rsid w:val="009C6BB5"/>
    <w:rsid w:val="009C6CC7"/>
    <w:rsid w:val="009C6DE2"/>
    <w:rsid w:val="009C7843"/>
    <w:rsid w:val="009C799C"/>
    <w:rsid w:val="009C7B2A"/>
    <w:rsid w:val="009C7F0D"/>
    <w:rsid w:val="009D036F"/>
    <w:rsid w:val="009D04FD"/>
    <w:rsid w:val="009D0E7B"/>
    <w:rsid w:val="009D1D5C"/>
    <w:rsid w:val="009D205E"/>
    <w:rsid w:val="009D22A0"/>
    <w:rsid w:val="009D2A07"/>
    <w:rsid w:val="009D2FF5"/>
    <w:rsid w:val="009D3C9D"/>
    <w:rsid w:val="009D3DBD"/>
    <w:rsid w:val="009D43E0"/>
    <w:rsid w:val="009D5550"/>
    <w:rsid w:val="009D58B7"/>
    <w:rsid w:val="009D5E77"/>
    <w:rsid w:val="009D70F1"/>
    <w:rsid w:val="009D783B"/>
    <w:rsid w:val="009D7BE2"/>
    <w:rsid w:val="009E2787"/>
    <w:rsid w:val="009E29FA"/>
    <w:rsid w:val="009E309C"/>
    <w:rsid w:val="009E312F"/>
    <w:rsid w:val="009E33A4"/>
    <w:rsid w:val="009E36F2"/>
    <w:rsid w:val="009E3E55"/>
    <w:rsid w:val="009E4081"/>
    <w:rsid w:val="009E4152"/>
    <w:rsid w:val="009E42A0"/>
    <w:rsid w:val="009E4517"/>
    <w:rsid w:val="009E5292"/>
    <w:rsid w:val="009E5458"/>
    <w:rsid w:val="009E550F"/>
    <w:rsid w:val="009E6282"/>
    <w:rsid w:val="009E63CF"/>
    <w:rsid w:val="009E7467"/>
    <w:rsid w:val="009E7511"/>
    <w:rsid w:val="009E7537"/>
    <w:rsid w:val="009F0314"/>
    <w:rsid w:val="009F04E9"/>
    <w:rsid w:val="009F066F"/>
    <w:rsid w:val="009F06B3"/>
    <w:rsid w:val="009F0EFE"/>
    <w:rsid w:val="009F101E"/>
    <w:rsid w:val="009F1097"/>
    <w:rsid w:val="009F1797"/>
    <w:rsid w:val="009F181C"/>
    <w:rsid w:val="009F1AA9"/>
    <w:rsid w:val="009F1C76"/>
    <w:rsid w:val="009F1E2C"/>
    <w:rsid w:val="009F24A1"/>
    <w:rsid w:val="009F3F1A"/>
    <w:rsid w:val="009F4453"/>
    <w:rsid w:val="009F4D62"/>
    <w:rsid w:val="009F506A"/>
    <w:rsid w:val="009F52FB"/>
    <w:rsid w:val="009F57F8"/>
    <w:rsid w:val="009F6176"/>
    <w:rsid w:val="009F6823"/>
    <w:rsid w:val="009F75E3"/>
    <w:rsid w:val="009F7FA1"/>
    <w:rsid w:val="00A0041F"/>
    <w:rsid w:val="00A00CA5"/>
    <w:rsid w:val="00A00EDB"/>
    <w:rsid w:val="00A01DA6"/>
    <w:rsid w:val="00A022F2"/>
    <w:rsid w:val="00A02FDE"/>
    <w:rsid w:val="00A043F0"/>
    <w:rsid w:val="00A044A4"/>
    <w:rsid w:val="00A0471E"/>
    <w:rsid w:val="00A049BE"/>
    <w:rsid w:val="00A04CBA"/>
    <w:rsid w:val="00A04DBD"/>
    <w:rsid w:val="00A052FC"/>
    <w:rsid w:val="00A05AAB"/>
    <w:rsid w:val="00A05F12"/>
    <w:rsid w:val="00A069AE"/>
    <w:rsid w:val="00A074AC"/>
    <w:rsid w:val="00A07543"/>
    <w:rsid w:val="00A0755B"/>
    <w:rsid w:val="00A077EF"/>
    <w:rsid w:val="00A07C65"/>
    <w:rsid w:val="00A07D77"/>
    <w:rsid w:val="00A1082E"/>
    <w:rsid w:val="00A10C03"/>
    <w:rsid w:val="00A1191C"/>
    <w:rsid w:val="00A13039"/>
    <w:rsid w:val="00A13451"/>
    <w:rsid w:val="00A136AB"/>
    <w:rsid w:val="00A136BD"/>
    <w:rsid w:val="00A1442C"/>
    <w:rsid w:val="00A14A00"/>
    <w:rsid w:val="00A1512C"/>
    <w:rsid w:val="00A151C9"/>
    <w:rsid w:val="00A15315"/>
    <w:rsid w:val="00A15439"/>
    <w:rsid w:val="00A158A6"/>
    <w:rsid w:val="00A15ACF"/>
    <w:rsid w:val="00A1623E"/>
    <w:rsid w:val="00A1658A"/>
    <w:rsid w:val="00A165C2"/>
    <w:rsid w:val="00A16A9D"/>
    <w:rsid w:val="00A16EEB"/>
    <w:rsid w:val="00A1723F"/>
    <w:rsid w:val="00A1737C"/>
    <w:rsid w:val="00A179C3"/>
    <w:rsid w:val="00A205D2"/>
    <w:rsid w:val="00A20705"/>
    <w:rsid w:val="00A207F7"/>
    <w:rsid w:val="00A211F3"/>
    <w:rsid w:val="00A21D6B"/>
    <w:rsid w:val="00A22FAA"/>
    <w:rsid w:val="00A238A2"/>
    <w:rsid w:val="00A23D4E"/>
    <w:rsid w:val="00A23FDA"/>
    <w:rsid w:val="00A24479"/>
    <w:rsid w:val="00A24669"/>
    <w:rsid w:val="00A255E8"/>
    <w:rsid w:val="00A26371"/>
    <w:rsid w:val="00A26C9A"/>
    <w:rsid w:val="00A273F6"/>
    <w:rsid w:val="00A27428"/>
    <w:rsid w:val="00A275DA"/>
    <w:rsid w:val="00A276B2"/>
    <w:rsid w:val="00A30B34"/>
    <w:rsid w:val="00A30FA0"/>
    <w:rsid w:val="00A310FF"/>
    <w:rsid w:val="00A31647"/>
    <w:rsid w:val="00A31858"/>
    <w:rsid w:val="00A31F88"/>
    <w:rsid w:val="00A32392"/>
    <w:rsid w:val="00A32420"/>
    <w:rsid w:val="00A337CB"/>
    <w:rsid w:val="00A343F6"/>
    <w:rsid w:val="00A34788"/>
    <w:rsid w:val="00A34B60"/>
    <w:rsid w:val="00A34CCF"/>
    <w:rsid w:val="00A351D5"/>
    <w:rsid w:val="00A353CB"/>
    <w:rsid w:val="00A3580D"/>
    <w:rsid w:val="00A36129"/>
    <w:rsid w:val="00A3676F"/>
    <w:rsid w:val="00A36DFE"/>
    <w:rsid w:val="00A36F43"/>
    <w:rsid w:val="00A37D72"/>
    <w:rsid w:val="00A37E3C"/>
    <w:rsid w:val="00A37E5D"/>
    <w:rsid w:val="00A401C2"/>
    <w:rsid w:val="00A402DB"/>
    <w:rsid w:val="00A40E82"/>
    <w:rsid w:val="00A41F86"/>
    <w:rsid w:val="00A41FF0"/>
    <w:rsid w:val="00A4237E"/>
    <w:rsid w:val="00A42585"/>
    <w:rsid w:val="00A42992"/>
    <w:rsid w:val="00A42B88"/>
    <w:rsid w:val="00A42C2A"/>
    <w:rsid w:val="00A4310A"/>
    <w:rsid w:val="00A433DE"/>
    <w:rsid w:val="00A44C6E"/>
    <w:rsid w:val="00A44F98"/>
    <w:rsid w:val="00A4503E"/>
    <w:rsid w:val="00A4523F"/>
    <w:rsid w:val="00A454BC"/>
    <w:rsid w:val="00A46230"/>
    <w:rsid w:val="00A468F9"/>
    <w:rsid w:val="00A46D7E"/>
    <w:rsid w:val="00A4722B"/>
    <w:rsid w:val="00A50000"/>
    <w:rsid w:val="00A50262"/>
    <w:rsid w:val="00A50310"/>
    <w:rsid w:val="00A50845"/>
    <w:rsid w:val="00A50B27"/>
    <w:rsid w:val="00A51347"/>
    <w:rsid w:val="00A51633"/>
    <w:rsid w:val="00A51CE3"/>
    <w:rsid w:val="00A51EFD"/>
    <w:rsid w:val="00A5208F"/>
    <w:rsid w:val="00A5218F"/>
    <w:rsid w:val="00A52568"/>
    <w:rsid w:val="00A52971"/>
    <w:rsid w:val="00A52CFA"/>
    <w:rsid w:val="00A53257"/>
    <w:rsid w:val="00A533DF"/>
    <w:rsid w:val="00A53902"/>
    <w:rsid w:val="00A53A1D"/>
    <w:rsid w:val="00A5422F"/>
    <w:rsid w:val="00A55167"/>
    <w:rsid w:val="00A55431"/>
    <w:rsid w:val="00A554E9"/>
    <w:rsid w:val="00A55504"/>
    <w:rsid w:val="00A5687F"/>
    <w:rsid w:val="00A56BCC"/>
    <w:rsid w:val="00A56E44"/>
    <w:rsid w:val="00A57239"/>
    <w:rsid w:val="00A57400"/>
    <w:rsid w:val="00A57687"/>
    <w:rsid w:val="00A57720"/>
    <w:rsid w:val="00A57E9F"/>
    <w:rsid w:val="00A601DD"/>
    <w:rsid w:val="00A6066E"/>
    <w:rsid w:val="00A60717"/>
    <w:rsid w:val="00A61139"/>
    <w:rsid w:val="00A61148"/>
    <w:rsid w:val="00A61FF6"/>
    <w:rsid w:val="00A626CA"/>
    <w:rsid w:val="00A62A80"/>
    <w:rsid w:val="00A63E04"/>
    <w:rsid w:val="00A64280"/>
    <w:rsid w:val="00A6458F"/>
    <w:rsid w:val="00A6508A"/>
    <w:rsid w:val="00A65996"/>
    <w:rsid w:val="00A66FF7"/>
    <w:rsid w:val="00A675AB"/>
    <w:rsid w:val="00A6788B"/>
    <w:rsid w:val="00A67D48"/>
    <w:rsid w:val="00A67F8B"/>
    <w:rsid w:val="00A67FD1"/>
    <w:rsid w:val="00A70BB0"/>
    <w:rsid w:val="00A718A9"/>
    <w:rsid w:val="00A72674"/>
    <w:rsid w:val="00A72AA7"/>
    <w:rsid w:val="00A737B9"/>
    <w:rsid w:val="00A73C32"/>
    <w:rsid w:val="00A73C96"/>
    <w:rsid w:val="00A7479D"/>
    <w:rsid w:val="00A751D6"/>
    <w:rsid w:val="00A758B2"/>
    <w:rsid w:val="00A75CEA"/>
    <w:rsid w:val="00A76010"/>
    <w:rsid w:val="00A76C56"/>
    <w:rsid w:val="00A77157"/>
    <w:rsid w:val="00A772FF"/>
    <w:rsid w:val="00A77A7B"/>
    <w:rsid w:val="00A811D1"/>
    <w:rsid w:val="00A8155D"/>
    <w:rsid w:val="00A82486"/>
    <w:rsid w:val="00A82D6E"/>
    <w:rsid w:val="00A82F0B"/>
    <w:rsid w:val="00A83BF0"/>
    <w:rsid w:val="00A83C9D"/>
    <w:rsid w:val="00A8413D"/>
    <w:rsid w:val="00A84A6C"/>
    <w:rsid w:val="00A84C23"/>
    <w:rsid w:val="00A84EF5"/>
    <w:rsid w:val="00A85949"/>
    <w:rsid w:val="00A864A1"/>
    <w:rsid w:val="00A86A9E"/>
    <w:rsid w:val="00A86D18"/>
    <w:rsid w:val="00A86D7C"/>
    <w:rsid w:val="00A86E5C"/>
    <w:rsid w:val="00A86E72"/>
    <w:rsid w:val="00A870D3"/>
    <w:rsid w:val="00A87144"/>
    <w:rsid w:val="00A87413"/>
    <w:rsid w:val="00A87549"/>
    <w:rsid w:val="00A878C6"/>
    <w:rsid w:val="00A903BD"/>
    <w:rsid w:val="00A9069C"/>
    <w:rsid w:val="00A907BC"/>
    <w:rsid w:val="00A90ED3"/>
    <w:rsid w:val="00A91205"/>
    <w:rsid w:val="00A91866"/>
    <w:rsid w:val="00A92035"/>
    <w:rsid w:val="00A922C1"/>
    <w:rsid w:val="00A929D4"/>
    <w:rsid w:val="00A92B9D"/>
    <w:rsid w:val="00A92CD0"/>
    <w:rsid w:val="00A92DE8"/>
    <w:rsid w:val="00A92EB3"/>
    <w:rsid w:val="00A9306F"/>
    <w:rsid w:val="00A93770"/>
    <w:rsid w:val="00A943C3"/>
    <w:rsid w:val="00A94401"/>
    <w:rsid w:val="00A944EC"/>
    <w:rsid w:val="00A94744"/>
    <w:rsid w:val="00A94F89"/>
    <w:rsid w:val="00A950DB"/>
    <w:rsid w:val="00A954F2"/>
    <w:rsid w:val="00A9576D"/>
    <w:rsid w:val="00A95B24"/>
    <w:rsid w:val="00A9619C"/>
    <w:rsid w:val="00A9672E"/>
    <w:rsid w:val="00A96919"/>
    <w:rsid w:val="00A96AE2"/>
    <w:rsid w:val="00A9714C"/>
    <w:rsid w:val="00A97745"/>
    <w:rsid w:val="00A9778A"/>
    <w:rsid w:val="00A97B79"/>
    <w:rsid w:val="00A97E55"/>
    <w:rsid w:val="00AA006D"/>
    <w:rsid w:val="00AA03D8"/>
    <w:rsid w:val="00AA0675"/>
    <w:rsid w:val="00AA0851"/>
    <w:rsid w:val="00AA098D"/>
    <w:rsid w:val="00AA1A27"/>
    <w:rsid w:val="00AA1CA7"/>
    <w:rsid w:val="00AA236D"/>
    <w:rsid w:val="00AA2FA2"/>
    <w:rsid w:val="00AA3604"/>
    <w:rsid w:val="00AA4051"/>
    <w:rsid w:val="00AA420F"/>
    <w:rsid w:val="00AA4D0C"/>
    <w:rsid w:val="00AA5335"/>
    <w:rsid w:val="00AA5A84"/>
    <w:rsid w:val="00AA634E"/>
    <w:rsid w:val="00AA665B"/>
    <w:rsid w:val="00AA7C2A"/>
    <w:rsid w:val="00AA7D02"/>
    <w:rsid w:val="00AA7FB0"/>
    <w:rsid w:val="00AB0874"/>
    <w:rsid w:val="00AB08BC"/>
    <w:rsid w:val="00AB1B45"/>
    <w:rsid w:val="00AB1B9C"/>
    <w:rsid w:val="00AB31EE"/>
    <w:rsid w:val="00AB3522"/>
    <w:rsid w:val="00AB3571"/>
    <w:rsid w:val="00AB3A64"/>
    <w:rsid w:val="00AB425B"/>
    <w:rsid w:val="00AB4D9D"/>
    <w:rsid w:val="00AB5550"/>
    <w:rsid w:val="00AB5816"/>
    <w:rsid w:val="00AB5F86"/>
    <w:rsid w:val="00AB6088"/>
    <w:rsid w:val="00AB64BC"/>
    <w:rsid w:val="00AB724B"/>
    <w:rsid w:val="00AB7FAD"/>
    <w:rsid w:val="00AC014A"/>
    <w:rsid w:val="00AC069C"/>
    <w:rsid w:val="00AC1807"/>
    <w:rsid w:val="00AC1C05"/>
    <w:rsid w:val="00AC26AD"/>
    <w:rsid w:val="00AC274C"/>
    <w:rsid w:val="00AC3909"/>
    <w:rsid w:val="00AC3EB2"/>
    <w:rsid w:val="00AC4CAE"/>
    <w:rsid w:val="00AC559B"/>
    <w:rsid w:val="00AC56F1"/>
    <w:rsid w:val="00AC6598"/>
    <w:rsid w:val="00AC72BC"/>
    <w:rsid w:val="00AC7473"/>
    <w:rsid w:val="00AC7D94"/>
    <w:rsid w:val="00AD0930"/>
    <w:rsid w:val="00AD0C8C"/>
    <w:rsid w:val="00AD0E25"/>
    <w:rsid w:val="00AD1238"/>
    <w:rsid w:val="00AD13DF"/>
    <w:rsid w:val="00AD236D"/>
    <w:rsid w:val="00AD3238"/>
    <w:rsid w:val="00AD35CA"/>
    <w:rsid w:val="00AD3C2C"/>
    <w:rsid w:val="00AD4475"/>
    <w:rsid w:val="00AD44FD"/>
    <w:rsid w:val="00AD484E"/>
    <w:rsid w:val="00AD4871"/>
    <w:rsid w:val="00AD4912"/>
    <w:rsid w:val="00AD49C8"/>
    <w:rsid w:val="00AD4AF7"/>
    <w:rsid w:val="00AD4F86"/>
    <w:rsid w:val="00AD5184"/>
    <w:rsid w:val="00AD552C"/>
    <w:rsid w:val="00AD574F"/>
    <w:rsid w:val="00AD5885"/>
    <w:rsid w:val="00AD63EF"/>
    <w:rsid w:val="00AD6F36"/>
    <w:rsid w:val="00AD7236"/>
    <w:rsid w:val="00AD7640"/>
    <w:rsid w:val="00AD7F22"/>
    <w:rsid w:val="00AE000B"/>
    <w:rsid w:val="00AE03F1"/>
    <w:rsid w:val="00AE0595"/>
    <w:rsid w:val="00AE05FA"/>
    <w:rsid w:val="00AE075C"/>
    <w:rsid w:val="00AE0B64"/>
    <w:rsid w:val="00AE0E69"/>
    <w:rsid w:val="00AE1645"/>
    <w:rsid w:val="00AE2407"/>
    <w:rsid w:val="00AE2A0E"/>
    <w:rsid w:val="00AE2EAD"/>
    <w:rsid w:val="00AE3641"/>
    <w:rsid w:val="00AE3739"/>
    <w:rsid w:val="00AE3876"/>
    <w:rsid w:val="00AE3A2E"/>
    <w:rsid w:val="00AE3D6E"/>
    <w:rsid w:val="00AE3F9B"/>
    <w:rsid w:val="00AE44A9"/>
    <w:rsid w:val="00AE4DED"/>
    <w:rsid w:val="00AE56CA"/>
    <w:rsid w:val="00AE5F29"/>
    <w:rsid w:val="00AE6363"/>
    <w:rsid w:val="00AE6FB2"/>
    <w:rsid w:val="00AE780C"/>
    <w:rsid w:val="00AE7A1D"/>
    <w:rsid w:val="00AE7D95"/>
    <w:rsid w:val="00AF000D"/>
    <w:rsid w:val="00AF01E9"/>
    <w:rsid w:val="00AF022C"/>
    <w:rsid w:val="00AF03F5"/>
    <w:rsid w:val="00AF0494"/>
    <w:rsid w:val="00AF0722"/>
    <w:rsid w:val="00AF0C46"/>
    <w:rsid w:val="00AF16E1"/>
    <w:rsid w:val="00AF176F"/>
    <w:rsid w:val="00AF1F75"/>
    <w:rsid w:val="00AF22F9"/>
    <w:rsid w:val="00AF2420"/>
    <w:rsid w:val="00AF27A2"/>
    <w:rsid w:val="00AF29DC"/>
    <w:rsid w:val="00AF2A81"/>
    <w:rsid w:val="00AF305F"/>
    <w:rsid w:val="00AF356F"/>
    <w:rsid w:val="00AF360A"/>
    <w:rsid w:val="00AF3635"/>
    <w:rsid w:val="00AF403F"/>
    <w:rsid w:val="00AF43DB"/>
    <w:rsid w:val="00AF49D9"/>
    <w:rsid w:val="00AF4D93"/>
    <w:rsid w:val="00AF55A1"/>
    <w:rsid w:val="00AF6470"/>
    <w:rsid w:val="00AF660F"/>
    <w:rsid w:val="00AF721B"/>
    <w:rsid w:val="00AF7A4F"/>
    <w:rsid w:val="00B00AF7"/>
    <w:rsid w:val="00B00C70"/>
    <w:rsid w:val="00B00CEC"/>
    <w:rsid w:val="00B00EEC"/>
    <w:rsid w:val="00B01A20"/>
    <w:rsid w:val="00B01B14"/>
    <w:rsid w:val="00B01C1D"/>
    <w:rsid w:val="00B01CB3"/>
    <w:rsid w:val="00B026CF"/>
    <w:rsid w:val="00B02B33"/>
    <w:rsid w:val="00B02BBC"/>
    <w:rsid w:val="00B03428"/>
    <w:rsid w:val="00B036C9"/>
    <w:rsid w:val="00B039B3"/>
    <w:rsid w:val="00B03B25"/>
    <w:rsid w:val="00B03C2E"/>
    <w:rsid w:val="00B0417C"/>
    <w:rsid w:val="00B043AB"/>
    <w:rsid w:val="00B04A9A"/>
    <w:rsid w:val="00B04DD3"/>
    <w:rsid w:val="00B04E56"/>
    <w:rsid w:val="00B06339"/>
    <w:rsid w:val="00B06D49"/>
    <w:rsid w:val="00B06E1F"/>
    <w:rsid w:val="00B06FEB"/>
    <w:rsid w:val="00B0722E"/>
    <w:rsid w:val="00B1000C"/>
    <w:rsid w:val="00B10B5F"/>
    <w:rsid w:val="00B10DEA"/>
    <w:rsid w:val="00B110B7"/>
    <w:rsid w:val="00B11E83"/>
    <w:rsid w:val="00B12190"/>
    <w:rsid w:val="00B12A44"/>
    <w:rsid w:val="00B12C3A"/>
    <w:rsid w:val="00B12C69"/>
    <w:rsid w:val="00B14257"/>
    <w:rsid w:val="00B14369"/>
    <w:rsid w:val="00B14538"/>
    <w:rsid w:val="00B1469C"/>
    <w:rsid w:val="00B14C04"/>
    <w:rsid w:val="00B165B3"/>
    <w:rsid w:val="00B1693E"/>
    <w:rsid w:val="00B169C2"/>
    <w:rsid w:val="00B17087"/>
    <w:rsid w:val="00B17564"/>
    <w:rsid w:val="00B201A8"/>
    <w:rsid w:val="00B2027A"/>
    <w:rsid w:val="00B2063C"/>
    <w:rsid w:val="00B20E7B"/>
    <w:rsid w:val="00B20F71"/>
    <w:rsid w:val="00B21567"/>
    <w:rsid w:val="00B22AD9"/>
    <w:rsid w:val="00B2307A"/>
    <w:rsid w:val="00B230E2"/>
    <w:rsid w:val="00B23450"/>
    <w:rsid w:val="00B23EB6"/>
    <w:rsid w:val="00B23FD3"/>
    <w:rsid w:val="00B24633"/>
    <w:rsid w:val="00B25028"/>
    <w:rsid w:val="00B2570D"/>
    <w:rsid w:val="00B257EE"/>
    <w:rsid w:val="00B25BE4"/>
    <w:rsid w:val="00B2733B"/>
    <w:rsid w:val="00B27713"/>
    <w:rsid w:val="00B27A16"/>
    <w:rsid w:val="00B27C6A"/>
    <w:rsid w:val="00B302F6"/>
    <w:rsid w:val="00B30605"/>
    <w:rsid w:val="00B30836"/>
    <w:rsid w:val="00B30DF5"/>
    <w:rsid w:val="00B31B2B"/>
    <w:rsid w:val="00B32265"/>
    <w:rsid w:val="00B32DDA"/>
    <w:rsid w:val="00B32FDD"/>
    <w:rsid w:val="00B3374E"/>
    <w:rsid w:val="00B337B1"/>
    <w:rsid w:val="00B34FF8"/>
    <w:rsid w:val="00B35D82"/>
    <w:rsid w:val="00B35FE5"/>
    <w:rsid w:val="00B35FF5"/>
    <w:rsid w:val="00B35FF7"/>
    <w:rsid w:val="00B366FA"/>
    <w:rsid w:val="00B367E3"/>
    <w:rsid w:val="00B37352"/>
    <w:rsid w:val="00B3741D"/>
    <w:rsid w:val="00B379A3"/>
    <w:rsid w:val="00B4047B"/>
    <w:rsid w:val="00B40A32"/>
    <w:rsid w:val="00B40FCF"/>
    <w:rsid w:val="00B4118D"/>
    <w:rsid w:val="00B4191C"/>
    <w:rsid w:val="00B41B3E"/>
    <w:rsid w:val="00B42048"/>
    <w:rsid w:val="00B420B2"/>
    <w:rsid w:val="00B422B7"/>
    <w:rsid w:val="00B42A7B"/>
    <w:rsid w:val="00B42B3D"/>
    <w:rsid w:val="00B4303E"/>
    <w:rsid w:val="00B4351F"/>
    <w:rsid w:val="00B43882"/>
    <w:rsid w:val="00B43D6D"/>
    <w:rsid w:val="00B4409E"/>
    <w:rsid w:val="00B44642"/>
    <w:rsid w:val="00B4521C"/>
    <w:rsid w:val="00B454A2"/>
    <w:rsid w:val="00B45520"/>
    <w:rsid w:val="00B45A31"/>
    <w:rsid w:val="00B45E2A"/>
    <w:rsid w:val="00B46200"/>
    <w:rsid w:val="00B463CB"/>
    <w:rsid w:val="00B46A63"/>
    <w:rsid w:val="00B47971"/>
    <w:rsid w:val="00B47A8B"/>
    <w:rsid w:val="00B47D47"/>
    <w:rsid w:val="00B5012A"/>
    <w:rsid w:val="00B5199F"/>
    <w:rsid w:val="00B51A2C"/>
    <w:rsid w:val="00B51E1D"/>
    <w:rsid w:val="00B52036"/>
    <w:rsid w:val="00B52C7A"/>
    <w:rsid w:val="00B52D5D"/>
    <w:rsid w:val="00B53BB6"/>
    <w:rsid w:val="00B53D4A"/>
    <w:rsid w:val="00B54B04"/>
    <w:rsid w:val="00B54DC6"/>
    <w:rsid w:val="00B54F4F"/>
    <w:rsid w:val="00B553F9"/>
    <w:rsid w:val="00B558CA"/>
    <w:rsid w:val="00B55932"/>
    <w:rsid w:val="00B5597D"/>
    <w:rsid w:val="00B561A0"/>
    <w:rsid w:val="00B56A8D"/>
    <w:rsid w:val="00B56E6B"/>
    <w:rsid w:val="00B57A43"/>
    <w:rsid w:val="00B57B50"/>
    <w:rsid w:val="00B60A9E"/>
    <w:rsid w:val="00B60B9D"/>
    <w:rsid w:val="00B6140E"/>
    <w:rsid w:val="00B6167B"/>
    <w:rsid w:val="00B61963"/>
    <w:rsid w:val="00B61B13"/>
    <w:rsid w:val="00B61DA5"/>
    <w:rsid w:val="00B61FBA"/>
    <w:rsid w:val="00B6206C"/>
    <w:rsid w:val="00B6214B"/>
    <w:rsid w:val="00B63211"/>
    <w:rsid w:val="00B638B6"/>
    <w:rsid w:val="00B6399F"/>
    <w:rsid w:val="00B63E5B"/>
    <w:rsid w:val="00B64359"/>
    <w:rsid w:val="00B645E4"/>
    <w:rsid w:val="00B64749"/>
    <w:rsid w:val="00B64B31"/>
    <w:rsid w:val="00B64B53"/>
    <w:rsid w:val="00B65FC2"/>
    <w:rsid w:val="00B6669F"/>
    <w:rsid w:val="00B66954"/>
    <w:rsid w:val="00B66A85"/>
    <w:rsid w:val="00B66BD4"/>
    <w:rsid w:val="00B700C2"/>
    <w:rsid w:val="00B7060F"/>
    <w:rsid w:val="00B70A01"/>
    <w:rsid w:val="00B735A4"/>
    <w:rsid w:val="00B749F4"/>
    <w:rsid w:val="00B751EA"/>
    <w:rsid w:val="00B752A1"/>
    <w:rsid w:val="00B75AFC"/>
    <w:rsid w:val="00B75E70"/>
    <w:rsid w:val="00B767A5"/>
    <w:rsid w:val="00B76A78"/>
    <w:rsid w:val="00B774CD"/>
    <w:rsid w:val="00B80082"/>
    <w:rsid w:val="00B80110"/>
    <w:rsid w:val="00B8020A"/>
    <w:rsid w:val="00B80CB0"/>
    <w:rsid w:val="00B81052"/>
    <w:rsid w:val="00B810D5"/>
    <w:rsid w:val="00B812B3"/>
    <w:rsid w:val="00B8139F"/>
    <w:rsid w:val="00B815F7"/>
    <w:rsid w:val="00B8198B"/>
    <w:rsid w:val="00B81EAF"/>
    <w:rsid w:val="00B823D9"/>
    <w:rsid w:val="00B827C0"/>
    <w:rsid w:val="00B84512"/>
    <w:rsid w:val="00B848B5"/>
    <w:rsid w:val="00B848C7"/>
    <w:rsid w:val="00B84AF0"/>
    <w:rsid w:val="00B84F54"/>
    <w:rsid w:val="00B85020"/>
    <w:rsid w:val="00B85110"/>
    <w:rsid w:val="00B851D7"/>
    <w:rsid w:val="00B85254"/>
    <w:rsid w:val="00B859BE"/>
    <w:rsid w:val="00B85B3E"/>
    <w:rsid w:val="00B85B52"/>
    <w:rsid w:val="00B862CA"/>
    <w:rsid w:val="00B878FB"/>
    <w:rsid w:val="00B87C30"/>
    <w:rsid w:val="00B87F15"/>
    <w:rsid w:val="00B9011E"/>
    <w:rsid w:val="00B902E5"/>
    <w:rsid w:val="00B90652"/>
    <w:rsid w:val="00B9099D"/>
    <w:rsid w:val="00B90A1D"/>
    <w:rsid w:val="00B90F09"/>
    <w:rsid w:val="00B91902"/>
    <w:rsid w:val="00B92051"/>
    <w:rsid w:val="00B930DB"/>
    <w:rsid w:val="00B932FC"/>
    <w:rsid w:val="00B93B2F"/>
    <w:rsid w:val="00B944AF"/>
    <w:rsid w:val="00B9455A"/>
    <w:rsid w:val="00B94B22"/>
    <w:rsid w:val="00B95F52"/>
    <w:rsid w:val="00B969C1"/>
    <w:rsid w:val="00B97B74"/>
    <w:rsid w:val="00B97D9A"/>
    <w:rsid w:val="00BA1992"/>
    <w:rsid w:val="00BA2E1F"/>
    <w:rsid w:val="00BA2EE9"/>
    <w:rsid w:val="00BA3265"/>
    <w:rsid w:val="00BA3DDF"/>
    <w:rsid w:val="00BA3F77"/>
    <w:rsid w:val="00BA43E6"/>
    <w:rsid w:val="00BA44D5"/>
    <w:rsid w:val="00BA4FE1"/>
    <w:rsid w:val="00BA5178"/>
    <w:rsid w:val="00BA582A"/>
    <w:rsid w:val="00BA5924"/>
    <w:rsid w:val="00BA5B70"/>
    <w:rsid w:val="00BA5FC5"/>
    <w:rsid w:val="00BA62FF"/>
    <w:rsid w:val="00BA67F3"/>
    <w:rsid w:val="00BA6B83"/>
    <w:rsid w:val="00BA742E"/>
    <w:rsid w:val="00BB03FC"/>
    <w:rsid w:val="00BB1163"/>
    <w:rsid w:val="00BB14CE"/>
    <w:rsid w:val="00BB189B"/>
    <w:rsid w:val="00BB27F6"/>
    <w:rsid w:val="00BB33BE"/>
    <w:rsid w:val="00BB3631"/>
    <w:rsid w:val="00BB36A9"/>
    <w:rsid w:val="00BB387B"/>
    <w:rsid w:val="00BB39DC"/>
    <w:rsid w:val="00BB3B77"/>
    <w:rsid w:val="00BB3E71"/>
    <w:rsid w:val="00BB4387"/>
    <w:rsid w:val="00BB4E48"/>
    <w:rsid w:val="00BB5488"/>
    <w:rsid w:val="00BB5524"/>
    <w:rsid w:val="00BB56F7"/>
    <w:rsid w:val="00BB5B65"/>
    <w:rsid w:val="00BB6004"/>
    <w:rsid w:val="00BB6776"/>
    <w:rsid w:val="00BB744A"/>
    <w:rsid w:val="00BB785B"/>
    <w:rsid w:val="00BB79B0"/>
    <w:rsid w:val="00BC080E"/>
    <w:rsid w:val="00BC0E12"/>
    <w:rsid w:val="00BC132E"/>
    <w:rsid w:val="00BC18F0"/>
    <w:rsid w:val="00BC210D"/>
    <w:rsid w:val="00BC2500"/>
    <w:rsid w:val="00BC3665"/>
    <w:rsid w:val="00BC367A"/>
    <w:rsid w:val="00BC3FD7"/>
    <w:rsid w:val="00BC4AC7"/>
    <w:rsid w:val="00BC4B4E"/>
    <w:rsid w:val="00BC4DC7"/>
    <w:rsid w:val="00BC52E3"/>
    <w:rsid w:val="00BC56BE"/>
    <w:rsid w:val="00BC5AD6"/>
    <w:rsid w:val="00BC7395"/>
    <w:rsid w:val="00BC7AF6"/>
    <w:rsid w:val="00BD0260"/>
    <w:rsid w:val="00BD064F"/>
    <w:rsid w:val="00BD13DB"/>
    <w:rsid w:val="00BD176F"/>
    <w:rsid w:val="00BD1A9D"/>
    <w:rsid w:val="00BD1F5D"/>
    <w:rsid w:val="00BD254C"/>
    <w:rsid w:val="00BD2ED9"/>
    <w:rsid w:val="00BD35EC"/>
    <w:rsid w:val="00BD3CD0"/>
    <w:rsid w:val="00BD5023"/>
    <w:rsid w:val="00BD51F6"/>
    <w:rsid w:val="00BD6D78"/>
    <w:rsid w:val="00BE02BA"/>
    <w:rsid w:val="00BE09A8"/>
    <w:rsid w:val="00BE1020"/>
    <w:rsid w:val="00BE1063"/>
    <w:rsid w:val="00BE16E8"/>
    <w:rsid w:val="00BE17B0"/>
    <w:rsid w:val="00BE1885"/>
    <w:rsid w:val="00BE2009"/>
    <w:rsid w:val="00BE213A"/>
    <w:rsid w:val="00BE252C"/>
    <w:rsid w:val="00BE2C8A"/>
    <w:rsid w:val="00BE2DCB"/>
    <w:rsid w:val="00BE345F"/>
    <w:rsid w:val="00BE36E7"/>
    <w:rsid w:val="00BE3814"/>
    <w:rsid w:val="00BE4AEE"/>
    <w:rsid w:val="00BE4C8E"/>
    <w:rsid w:val="00BE542B"/>
    <w:rsid w:val="00BE578A"/>
    <w:rsid w:val="00BE6078"/>
    <w:rsid w:val="00BE6B85"/>
    <w:rsid w:val="00BE7034"/>
    <w:rsid w:val="00BE70CE"/>
    <w:rsid w:val="00BE76FB"/>
    <w:rsid w:val="00BE7AC0"/>
    <w:rsid w:val="00BE7D2C"/>
    <w:rsid w:val="00BF0478"/>
    <w:rsid w:val="00BF09FE"/>
    <w:rsid w:val="00BF0CC1"/>
    <w:rsid w:val="00BF13CB"/>
    <w:rsid w:val="00BF1470"/>
    <w:rsid w:val="00BF2070"/>
    <w:rsid w:val="00BF2349"/>
    <w:rsid w:val="00BF2634"/>
    <w:rsid w:val="00BF2830"/>
    <w:rsid w:val="00BF2E2B"/>
    <w:rsid w:val="00BF3321"/>
    <w:rsid w:val="00BF3677"/>
    <w:rsid w:val="00BF3CBA"/>
    <w:rsid w:val="00BF3FA2"/>
    <w:rsid w:val="00BF41E9"/>
    <w:rsid w:val="00BF4528"/>
    <w:rsid w:val="00BF4B88"/>
    <w:rsid w:val="00BF4E99"/>
    <w:rsid w:val="00BF5048"/>
    <w:rsid w:val="00BF5445"/>
    <w:rsid w:val="00BF5576"/>
    <w:rsid w:val="00BF5583"/>
    <w:rsid w:val="00BF5E39"/>
    <w:rsid w:val="00BF6221"/>
    <w:rsid w:val="00BF6289"/>
    <w:rsid w:val="00BF6406"/>
    <w:rsid w:val="00BF6868"/>
    <w:rsid w:val="00BF6C61"/>
    <w:rsid w:val="00BF6FE9"/>
    <w:rsid w:val="00C0030A"/>
    <w:rsid w:val="00C00680"/>
    <w:rsid w:val="00C0071A"/>
    <w:rsid w:val="00C00FAA"/>
    <w:rsid w:val="00C01223"/>
    <w:rsid w:val="00C0168C"/>
    <w:rsid w:val="00C01FF2"/>
    <w:rsid w:val="00C02B18"/>
    <w:rsid w:val="00C03808"/>
    <w:rsid w:val="00C04E0C"/>
    <w:rsid w:val="00C06317"/>
    <w:rsid w:val="00C06D8E"/>
    <w:rsid w:val="00C06DD7"/>
    <w:rsid w:val="00C06E84"/>
    <w:rsid w:val="00C07135"/>
    <w:rsid w:val="00C077E3"/>
    <w:rsid w:val="00C07A62"/>
    <w:rsid w:val="00C10BC0"/>
    <w:rsid w:val="00C10C34"/>
    <w:rsid w:val="00C111E6"/>
    <w:rsid w:val="00C111F6"/>
    <w:rsid w:val="00C11291"/>
    <w:rsid w:val="00C1160C"/>
    <w:rsid w:val="00C123E3"/>
    <w:rsid w:val="00C1254B"/>
    <w:rsid w:val="00C12D7C"/>
    <w:rsid w:val="00C12F6D"/>
    <w:rsid w:val="00C133F1"/>
    <w:rsid w:val="00C1340C"/>
    <w:rsid w:val="00C13545"/>
    <w:rsid w:val="00C1363B"/>
    <w:rsid w:val="00C146A4"/>
    <w:rsid w:val="00C14783"/>
    <w:rsid w:val="00C14F9B"/>
    <w:rsid w:val="00C15025"/>
    <w:rsid w:val="00C150C1"/>
    <w:rsid w:val="00C156D0"/>
    <w:rsid w:val="00C15C21"/>
    <w:rsid w:val="00C167F3"/>
    <w:rsid w:val="00C168A4"/>
    <w:rsid w:val="00C16948"/>
    <w:rsid w:val="00C16E60"/>
    <w:rsid w:val="00C16F9F"/>
    <w:rsid w:val="00C1744F"/>
    <w:rsid w:val="00C208C3"/>
    <w:rsid w:val="00C20A48"/>
    <w:rsid w:val="00C2118E"/>
    <w:rsid w:val="00C22159"/>
    <w:rsid w:val="00C224C3"/>
    <w:rsid w:val="00C2301C"/>
    <w:rsid w:val="00C230D3"/>
    <w:rsid w:val="00C2315D"/>
    <w:rsid w:val="00C23AF1"/>
    <w:rsid w:val="00C23B09"/>
    <w:rsid w:val="00C23DA1"/>
    <w:rsid w:val="00C24A28"/>
    <w:rsid w:val="00C24C57"/>
    <w:rsid w:val="00C2589A"/>
    <w:rsid w:val="00C25E42"/>
    <w:rsid w:val="00C26AAC"/>
    <w:rsid w:val="00C26EAF"/>
    <w:rsid w:val="00C26F4A"/>
    <w:rsid w:val="00C27BB2"/>
    <w:rsid w:val="00C27DF0"/>
    <w:rsid w:val="00C306DD"/>
    <w:rsid w:val="00C309FA"/>
    <w:rsid w:val="00C31791"/>
    <w:rsid w:val="00C31ADC"/>
    <w:rsid w:val="00C322FC"/>
    <w:rsid w:val="00C32C22"/>
    <w:rsid w:val="00C33881"/>
    <w:rsid w:val="00C33EFE"/>
    <w:rsid w:val="00C34532"/>
    <w:rsid w:val="00C34F16"/>
    <w:rsid w:val="00C35643"/>
    <w:rsid w:val="00C35734"/>
    <w:rsid w:val="00C358BE"/>
    <w:rsid w:val="00C35D45"/>
    <w:rsid w:val="00C36673"/>
    <w:rsid w:val="00C368CE"/>
    <w:rsid w:val="00C36D1B"/>
    <w:rsid w:val="00C377B6"/>
    <w:rsid w:val="00C37858"/>
    <w:rsid w:val="00C379AE"/>
    <w:rsid w:val="00C37B97"/>
    <w:rsid w:val="00C405E9"/>
    <w:rsid w:val="00C406F1"/>
    <w:rsid w:val="00C4089A"/>
    <w:rsid w:val="00C410A0"/>
    <w:rsid w:val="00C4117C"/>
    <w:rsid w:val="00C415D1"/>
    <w:rsid w:val="00C41E0F"/>
    <w:rsid w:val="00C4274D"/>
    <w:rsid w:val="00C44336"/>
    <w:rsid w:val="00C4480A"/>
    <w:rsid w:val="00C44DD6"/>
    <w:rsid w:val="00C45323"/>
    <w:rsid w:val="00C453E8"/>
    <w:rsid w:val="00C458D1"/>
    <w:rsid w:val="00C45AC6"/>
    <w:rsid w:val="00C45D5B"/>
    <w:rsid w:val="00C465F2"/>
    <w:rsid w:val="00C46977"/>
    <w:rsid w:val="00C47007"/>
    <w:rsid w:val="00C475BE"/>
    <w:rsid w:val="00C4798C"/>
    <w:rsid w:val="00C50680"/>
    <w:rsid w:val="00C5105E"/>
    <w:rsid w:val="00C51071"/>
    <w:rsid w:val="00C512D1"/>
    <w:rsid w:val="00C520F3"/>
    <w:rsid w:val="00C5219D"/>
    <w:rsid w:val="00C52223"/>
    <w:rsid w:val="00C52229"/>
    <w:rsid w:val="00C53353"/>
    <w:rsid w:val="00C536CB"/>
    <w:rsid w:val="00C537E3"/>
    <w:rsid w:val="00C537E9"/>
    <w:rsid w:val="00C53AE2"/>
    <w:rsid w:val="00C53E18"/>
    <w:rsid w:val="00C54215"/>
    <w:rsid w:val="00C5438E"/>
    <w:rsid w:val="00C54E4C"/>
    <w:rsid w:val="00C5609B"/>
    <w:rsid w:val="00C56311"/>
    <w:rsid w:val="00C56626"/>
    <w:rsid w:val="00C56E28"/>
    <w:rsid w:val="00C5799B"/>
    <w:rsid w:val="00C60152"/>
    <w:rsid w:val="00C608B8"/>
    <w:rsid w:val="00C60CF4"/>
    <w:rsid w:val="00C60EDA"/>
    <w:rsid w:val="00C612FD"/>
    <w:rsid w:val="00C616AC"/>
    <w:rsid w:val="00C61970"/>
    <w:rsid w:val="00C61C67"/>
    <w:rsid w:val="00C62FED"/>
    <w:rsid w:val="00C63AC8"/>
    <w:rsid w:val="00C63F85"/>
    <w:rsid w:val="00C64A0F"/>
    <w:rsid w:val="00C64C18"/>
    <w:rsid w:val="00C64CAD"/>
    <w:rsid w:val="00C66650"/>
    <w:rsid w:val="00C66A07"/>
    <w:rsid w:val="00C66E9E"/>
    <w:rsid w:val="00C66F4E"/>
    <w:rsid w:val="00C700B3"/>
    <w:rsid w:val="00C700D5"/>
    <w:rsid w:val="00C701F8"/>
    <w:rsid w:val="00C70828"/>
    <w:rsid w:val="00C70C42"/>
    <w:rsid w:val="00C70E45"/>
    <w:rsid w:val="00C70E9E"/>
    <w:rsid w:val="00C71296"/>
    <w:rsid w:val="00C7168F"/>
    <w:rsid w:val="00C71A06"/>
    <w:rsid w:val="00C71B52"/>
    <w:rsid w:val="00C71F43"/>
    <w:rsid w:val="00C72058"/>
    <w:rsid w:val="00C723EB"/>
    <w:rsid w:val="00C72A5E"/>
    <w:rsid w:val="00C72D77"/>
    <w:rsid w:val="00C73C5C"/>
    <w:rsid w:val="00C742A1"/>
    <w:rsid w:val="00C744B8"/>
    <w:rsid w:val="00C758A3"/>
    <w:rsid w:val="00C75F1B"/>
    <w:rsid w:val="00C75F27"/>
    <w:rsid w:val="00C763D1"/>
    <w:rsid w:val="00C76A19"/>
    <w:rsid w:val="00C76C4D"/>
    <w:rsid w:val="00C76CEE"/>
    <w:rsid w:val="00C77DA6"/>
    <w:rsid w:val="00C77EC7"/>
    <w:rsid w:val="00C77ED3"/>
    <w:rsid w:val="00C8014E"/>
    <w:rsid w:val="00C80665"/>
    <w:rsid w:val="00C80F86"/>
    <w:rsid w:val="00C812D2"/>
    <w:rsid w:val="00C82139"/>
    <w:rsid w:val="00C8259C"/>
    <w:rsid w:val="00C82F65"/>
    <w:rsid w:val="00C8303C"/>
    <w:rsid w:val="00C83D0B"/>
    <w:rsid w:val="00C84BC2"/>
    <w:rsid w:val="00C85214"/>
    <w:rsid w:val="00C85350"/>
    <w:rsid w:val="00C85391"/>
    <w:rsid w:val="00C86199"/>
    <w:rsid w:val="00C8650C"/>
    <w:rsid w:val="00C86A9B"/>
    <w:rsid w:val="00C86F64"/>
    <w:rsid w:val="00C87E57"/>
    <w:rsid w:val="00C90067"/>
    <w:rsid w:val="00C90A99"/>
    <w:rsid w:val="00C90E84"/>
    <w:rsid w:val="00C90EEC"/>
    <w:rsid w:val="00C91017"/>
    <w:rsid w:val="00C918D2"/>
    <w:rsid w:val="00C91F93"/>
    <w:rsid w:val="00C92697"/>
    <w:rsid w:val="00C9275D"/>
    <w:rsid w:val="00C93062"/>
    <w:rsid w:val="00C93CB8"/>
    <w:rsid w:val="00C94593"/>
    <w:rsid w:val="00C945CA"/>
    <w:rsid w:val="00C948D6"/>
    <w:rsid w:val="00C94F43"/>
    <w:rsid w:val="00C94FF4"/>
    <w:rsid w:val="00C95E5B"/>
    <w:rsid w:val="00C964B6"/>
    <w:rsid w:val="00C9700D"/>
    <w:rsid w:val="00C97BEA"/>
    <w:rsid w:val="00C97D4B"/>
    <w:rsid w:val="00CA04E2"/>
    <w:rsid w:val="00CA0718"/>
    <w:rsid w:val="00CA0AA1"/>
    <w:rsid w:val="00CA1509"/>
    <w:rsid w:val="00CA1657"/>
    <w:rsid w:val="00CA1DA2"/>
    <w:rsid w:val="00CA1DB4"/>
    <w:rsid w:val="00CA1E4D"/>
    <w:rsid w:val="00CA3096"/>
    <w:rsid w:val="00CA31F6"/>
    <w:rsid w:val="00CA34BB"/>
    <w:rsid w:val="00CA3FFF"/>
    <w:rsid w:val="00CA430A"/>
    <w:rsid w:val="00CA4523"/>
    <w:rsid w:val="00CA4693"/>
    <w:rsid w:val="00CA5049"/>
    <w:rsid w:val="00CA51E2"/>
    <w:rsid w:val="00CA51F3"/>
    <w:rsid w:val="00CA532C"/>
    <w:rsid w:val="00CA53C7"/>
    <w:rsid w:val="00CA5BC3"/>
    <w:rsid w:val="00CA645E"/>
    <w:rsid w:val="00CA685C"/>
    <w:rsid w:val="00CA6BD8"/>
    <w:rsid w:val="00CA750B"/>
    <w:rsid w:val="00CA7BD4"/>
    <w:rsid w:val="00CB0008"/>
    <w:rsid w:val="00CB0501"/>
    <w:rsid w:val="00CB0687"/>
    <w:rsid w:val="00CB0CBA"/>
    <w:rsid w:val="00CB158A"/>
    <w:rsid w:val="00CB1707"/>
    <w:rsid w:val="00CB19E9"/>
    <w:rsid w:val="00CB1DE0"/>
    <w:rsid w:val="00CB2161"/>
    <w:rsid w:val="00CB2869"/>
    <w:rsid w:val="00CB2A57"/>
    <w:rsid w:val="00CB30A9"/>
    <w:rsid w:val="00CB338F"/>
    <w:rsid w:val="00CB3ACB"/>
    <w:rsid w:val="00CB40D2"/>
    <w:rsid w:val="00CB5392"/>
    <w:rsid w:val="00CB5587"/>
    <w:rsid w:val="00CB5B5C"/>
    <w:rsid w:val="00CB5B97"/>
    <w:rsid w:val="00CB5CFF"/>
    <w:rsid w:val="00CB5F32"/>
    <w:rsid w:val="00CB62E2"/>
    <w:rsid w:val="00CB6E4D"/>
    <w:rsid w:val="00CB71D3"/>
    <w:rsid w:val="00CB7391"/>
    <w:rsid w:val="00CB7A67"/>
    <w:rsid w:val="00CC003E"/>
    <w:rsid w:val="00CC1471"/>
    <w:rsid w:val="00CC18ED"/>
    <w:rsid w:val="00CC190D"/>
    <w:rsid w:val="00CC1F80"/>
    <w:rsid w:val="00CC2F36"/>
    <w:rsid w:val="00CC30D4"/>
    <w:rsid w:val="00CC3180"/>
    <w:rsid w:val="00CC36D5"/>
    <w:rsid w:val="00CC399A"/>
    <w:rsid w:val="00CC3D98"/>
    <w:rsid w:val="00CC42BB"/>
    <w:rsid w:val="00CC4404"/>
    <w:rsid w:val="00CC45B6"/>
    <w:rsid w:val="00CC465B"/>
    <w:rsid w:val="00CC4A9D"/>
    <w:rsid w:val="00CC4E6E"/>
    <w:rsid w:val="00CC5A11"/>
    <w:rsid w:val="00CC5E12"/>
    <w:rsid w:val="00CC707A"/>
    <w:rsid w:val="00CC711C"/>
    <w:rsid w:val="00CC72D9"/>
    <w:rsid w:val="00CC77DB"/>
    <w:rsid w:val="00CD015C"/>
    <w:rsid w:val="00CD0644"/>
    <w:rsid w:val="00CD071C"/>
    <w:rsid w:val="00CD0A32"/>
    <w:rsid w:val="00CD11C1"/>
    <w:rsid w:val="00CD11E3"/>
    <w:rsid w:val="00CD17DE"/>
    <w:rsid w:val="00CD1FCC"/>
    <w:rsid w:val="00CD2142"/>
    <w:rsid w:val="00CD2BD1"/>
    <w:rsid w:val="00CD2C75"/>
    <w:rsid w:val="00CD305E"/>
    <w:rsid w:val="00CD34EF"/>
    <w:rsid w:val="00CD3AC8"/>
    <w:rsid w:val="00CD5487"/>
    <w:rsid w:val="00CD612A"/>
    <w:rsid w:val="00CD65D9"/>
    <w:rsid w:val="00CD6AFC"/>
    <w:rsid w:val="00CD6B98"/>
    <w:rsid w:val="00CD767D"/>
    <w:rsid w:val="00CD7B9B"/>
    <w:rsid w:val="00CE087C"/>
    <w:rsid w:val="00CE12EF"/>
    <w:rsid w:val="00CE255E"/>
    <w:rsid w:val="00CE2655"/>
    <w:rsid w:val="00CE2739"/>
    <w:rsid w:val="00CE2A7A"/>
    <w:rsid w:val="00CE2EB2"/>
    <w:rsid w:val="00CE2FD8"/>
    <w:rsid w:val="00CE33CE"/>
    <w:rsid w:val="00CE3ADC"/>
    <w:rsid w:val="00CE3C8E"/>
    <w:rsid w:val="00CE3D6B"/>
    <w:rsid w:val="00CE4312"/>
    <w:rsid w:val="00CE468F"/>
    <w:rsid w:val="00CE4D4E"/>
    <w:rsid w:val="00CE5649"/>
    <w:rsid w:val="00CE56A5"/>
    <w:rsid w:val="00CE5971"/>
    <w:rsid w:val="00CE5AA6"/>
    <w:rsid w:val="00CE653F"/>
    <w:rsid w:val="00CE665F"/>
    <w:rsid w:val="00CE67C8"/>
    <w:rsid w:val="00CE6A4D"/>
    <w:rsid w:val="00CE7081"/>
    <w:rsid w:val="00CE7950"/>
    <w:rsid w:val="00CF04D2"/>
    <w:rsid w:val="00CF05C5"/>
    <w:rsid w:val="00CF07C3"/>
    <w:rsid w:val="00CF1A83"/>
    <w:rsid w:val="00CF22EF"/>
    <w:rsid w:val="00CF271A"/>
    <w:rsid w:val="00CF2A19"/>
    <w:rsid w:val="00CF2F14"/>
    <w:rsid w:val="00CF317E"/>
    <w:rsid w:val="00CF3C2A"/>
    <w:rsid w:val="00CF3FD9"/>
    <w:rsid w:val="00CF43B8"/>
    <w:rsid w:val="00CF4875"/>
    <w:rsid w:val="00CF4B1C"/>
    <w:rsid w:val="00CF4E2F"/>
    <w:rsid w:val="00CF4F51"/>
    <w:rsid w:val="00CF505C"/>
    <w:rsid w:val="00CF722C"/>
    <w:rsid w:val="00CF78D1"/>
    <w:rsid w:val="00CF7F35"/>
    <w:rsid w:val="00D005E5"/>
    <w:rsid w:val="00D00BEF"/>
    <w:rsid w:val="00D00D50"/>
    <w:rsid w:val="00D00DC8"/>
    <w:rsid w:val="00D01086"/>
    <w:rsid w:val="00D01A49"/>
    <w:rsid w:val="00D01D93"/>
    <w:rsid w:val="00D01E49"/>
    <w:rsid w:val="00D02CC7"/>
    <w:rsid w:val="00D033E9"/>
    <w:rsid w:val="00D037FC"/>
    <w:rsid w:val="00D03ED3"/>
    <w:rsid w:val="00D041B2"/>
    <w:rsid w:val="00D042B9"/>
    <w:rsid w:val="00D044DA"/>
    <w:rsid w:val="00D045A0"/>
    <w:rsid w:val="00D049E6"/>
    <w:rsid w:val="00D05901"/>
    <w:rsid w:val="00D05C91"/>
    <w:rsid w:val="00D063F1"/>
    <w:rsid w:val="00D07377"/>
    <w:rsid w:val="00D077A8"/>
    <w:rsid w:val="00D10279"/>
    <w:rsid w:val="00D10D39"/>
    <w:rsid w:val="00D1163C"/>
    <w:rsid w:val="00D12063"/>
    <w:rsid w:val="00D129A8"/>
    <w:rsid w:val="00D12C33"/>
    <w:rsid w:val="00D12E2C"/>
    <w:rsid w:val="00D14B84"/>
    <w:rsid w:val="00D14CAF"/>
    <w:rsid w:val="00D152A0"/>
    <w:rsid w:val="00D15DA9"/>
    <w:rsid w:val="00D165B5"/>
    <w:rsid w:val="00D16A45"/>
    <w:rsid w:val="00D17417"/>
    <w:rsid w:val="00D174DF"/>
    <w:rsid w:val="00D1796B"/>
    <w:rsid w:val="00D179D5"/>
    <w:rsid w:val="00D17F9A"/>
    <w:rsid w:val="00D202E2"/>
    <w:rsid w:val="00D203A8"/>
    <w:rsid w:val="00D20985"/>
    <w:rsid w:val="00D2164C"/>
    <w:rsid w:val="00D21685"/>
    <w:rsid w:val="00D21932"/>
    <w:rsid w:val="00D21CA5"/>
    <w:rsid w:val="00D21CBA"/>
    <w:rsid w:val="00D21EA0"/>
    <w:rsid w:val="00D2202B"/>
    <w:rsid w:val="00D22350"/>
    <w:rsid w:val="00D22368"/>
    <w:rsid w:val="00D22BDB"/>
    <w:rsid w:val="00D22CFB"/>
    <w:rsid w:val="00D2305E"/>
    <w:rsid w:val="00D230C5"/>
    <w:rsid w:val="00D23CC6"/>
    <w:rsid w:val="00D24847"/>
    <w:rsid w:val="00D24C9D"/>
    <w:rsid w:val="00D255AF"/>
    <w:rsid w:val="00D255E9"/>
    <w:rsid w:val="00D26217"/>
    <w:rsid w:val="00D2634D"/>
    <w:rsid w:val="00D265AE"/>
    <w:rsid w:val="00D26CE8"/>
    <w:rsid w:val="00D309ED"/>
    <w:rsid w:val="00D3129C"/>
    <w:rsid w:val="00D316C7"/>
    <w:rsid w:val="00D321BE"/>
    <w:rsid w:val="00D3252E"/>
    <w:rsid w:val="00D3269F"/>
    <w:rsid w:val="00D3271F"/>
    <w:rsid w:val="00D32A98"/>
    <w:rsid w:val="00D32D4E"/>
    <w:rsid w:val="00D32F60"/>
    <w:rsid w:val="00D33358"/>
    <w:rsid w:val="00D33A5D"/>
    <w:rsid w:val="00D35025"/>
    <w:rsid w:val="00D35C59"/>
    <w:rsid w:val="00D36537"/>
    <w:rsid w:val="00D36749"/>
    <w:rsid w:val="00D3778D"/>
    <w:rsid w:val="00D37C39"/>
    <w:rsid w:val="00D405CF"/>
    <w:rsid w:val="00D407E7"/>
    <w:rsid w:val="00D40821"/>
    <w:rsid w:val="00D40A31"/>
    <w:rsid w:val="00D40D31"/>
    <w:rsid w:val="00D40D9B"/>
    <w:rsid w:val="00D40F3A"/>
    <w:rsid w:val="00D418C2"/>
    <w:rsid w:val="00D42B08"/>
    <w:rsid w:val="00D43C89"/>
    <w:rsid w:val="00D44110"/>
    <w:rsid w:val="00D44FEE"/>
    <w:rsid w:val="00D452D0"/>
    <w:rsid w:val="00D455C6"/>
    <w:rsid w:val="00D45EA2"/>
    <w:rsid w:val="00D464FE"/>
    <w:rsid w:val="00D46788"/>
    <w:rsid w:val="00D47105"/>
    <w:rsid w:val="00D47177"/>
    <w:rsid w:val="00D474C4"/>
    <w:rsid w:val="00D4783B"/>
    <w:rsid w:val="00D47D84"/>
    <w:rsid w:val="00D47F4D"/>
    <w:rsid w:val="00D50C52"/>
    <w:rsid w:val="00D51C4E"/>
    <w:rsid w:val="00D51F1F"/>
    <w:rsid w:val="00D52095"/>
    <w:rsid w:val="00D5244C"/>
    <w:rsid w:val="00D5250A"/>
    <w:rsid w:val="00D526CF"/>
    <w:rsid w:val="00D52A64"/>
    <w:rsid w:val="00D52DF0"/>
    <w:rsid w:val="00D53247"/>
    <w:rsid w:val="00D5327E"/>
    <w:rsid w:val="00D5329D"/>
    <w:rsid w:val="00D532CF"/>
    <w:rsid w:val="00D535C0"/>
    <w:rsid w:val="00D5379B"/>
    <w:rsid w:val="00D53929"/>
    <w:rsid w:val="00D53A9C"/>
    <w:rsid w:val="00D53D08"/>
    <w:rsid w:val="00D53E2E"/>
    <w:rsid w:val="00D5428F"/>
    <w:rsid w:val="00D54516"/>
    <w:rsid w:val="00D545DC"/>
    <w:rsid w:val="00D548B1"/>
    <w:rsid w:val="00D54A2C"/>
    <w:rsid w:val="00D54A6D"/>
    <w:rsid w:val="00D54BE2"/>
    <w:rsid w:val="00D54C1F"/>
    <w:rsid w:val="00D54C3C"/>
    <w:rsid w:val="00D569BA"/>
    <w:rsid w:val="00D57253"/>
    <w:rsid w:val="00D603F8"/>
    <w:rsid w:val="00D60599"/>
    <w:rsid w:val="00D60782"/>
    <w:rsid w:val="00D6088C"/>
    <w:rsid w:val="00D610FA"/>
    <w:rsid w:val="00D61266"/>
    <w:rsid w:val="00D61477"/>
    <w:rsid w:val="00D616B0"/>
    <w:rsid w:val="00D616D9"/>
    <w:rsid w:val="00D61CA3"/>
    <w:rsid w:val="00D62002"/>
    <w:rsid w:val="00D623BA"/>
    <w:rsid w:val="00D62729"/>
    <w:rsid w:val="00D62764"/>
    <w:rsid w:val="00D62C23"/>
    <w:rsid w:val="00D6332D"/>
    <w:rsid w:val="00D63D52"/>
    <w:rsid w:val="00D63F2B"/>
    <w:rsid w:val="00D641F2"/>
    <w:rsid w:val="00D6423D"/>
    <w:rsid w:val="00D64941"/>
    <w:rsid w:val="00D650F3"/>
    <w:rsid w:val="00D65101"/>
    <w:rsid w:val="00D655EC"/>
    <w:rsid w:val="00D669B2"/>
    <w:rsid w:val="00D66BEC"/>
    <w:rsid w:val="00D67C6F"/>
    <w:rsid w:val="00D67FA2"/>
    <w:rsid w:val="00D70145"/>
    <w:rsid w:val="00D70C18"/>
    <w:rsid w:val="00D7141D"/>
    <w:rsid w:val="00D727D4"/>
    <w:rsid w:val="00D72E5E"/>
    <w:rsid w:val="00D7322B"/>
    <w:rsid w:val="00D7340E"/>
    <w:rsid w:val="00D73D7A"/>
    <w:rsid w:val="00D73FED"/>
    <w:rsid w:val="00D74CA6"/>
    <w:rsid w:val="00D75090"/>
    <w:rsid w:val="00D756FD"/>
    <w:rsid w:val="00D766BC"/>
    <w:rsid w:val="00D76948"/>
    <w:rsid w:val="00D76C7F"/>
    <w:rsid w:val="00D76CD2"/>
    <w:rsid w:val="00D770C1"/>
    <w:rsid w:val="00D777A4"/>
    <w:rsid w:val="00D80144"/>
    <w:rsid w:val="00D802C3"/>
    <w:rsid w:val="00D802FA"/>
    <w:rsid w:val="00D8087E"/>
    <w:rsid w:val="00D80DE7"/>
    <w:rsid w:val="00D812BD"/>
    <w:rsid w:val="00D8220A"/>
    <w:rsid w:val="00D8241F"/>
    <w:rsid w:val="00D83589"/>
    <w:rsid w:val="00D83D61"/>
    <w:rsid w:val="00D841D5"/>
    <w:rsid w:val="00D84611"/>
    <w:rsid w:val="00D851E0"/>
    <w:rsid w:val="00D8524C"/>
    <w:rsid w:val="00D85288"/>
    <w:rsid w:val="00D85C39"/>
    <w:rsid w:val="00D863AA"/>
    <w:rsid w:val="00D868C8"/>
    <w:rsid w:val="00D86E7F"/>
    <w:rsid w:val="00D873DE"/>
    <w:rsid w:val="00D87BB7"/>
    <w:rsid w:val="00D92A8F"/>
    <w:rsid w:val="00D92C44"/>
    <w:rsid w:val="00D92CC7"/>
    <w:rsid w:val="00D92D14"/>
    <w:rsid w:val="00D931DE"/>
    <w:rsid w:val="00D93537"/>
    <w:rsid w:val="00D93BE4"/>
    <w:rsid w:val="00D94022"/>
    <w:rsid w:val="00D942B3"/>
    <w:rsid w:val="00D9432E"/>
    <w:rsid w:val="00D943BD"/>
    <w:rsid w:val="00D94724"/>
    <w:rsid w:val="00D94A9F"/>
    <w:rsid w:val="00D953BD"/>
    <w:rsid w:val="00D96105"/>
    <w:rsid w:val="00D96516"/>
    <w:rsid w:val="00D9691B"/>
    <w:rsid w:val="00D96B6C"/>
    <w:rsid w:val="00D97C17"/>
    <w:rsid w:val="00DA04DD"/>
    <w:rsid w:val="00DA14FE"/>
    <w:rsid w:val="00DA15D7"/>
    <w:rsid w:val="00DA1B58"/>
    <w:rsid w:val="00DA21E6"/>
    <w:rsid w:val="00DA2578"/>
    <w:rsid w:val="00DA2A0F"/>
    <w:rsid w:val="00DA2DB6"/>
    <w:rsid w:val="00DA30D5"/>
    <w:rsid w:val="00DA3126"/>
    <w:rsid w:val="00DA3365"/>
    <w:rsid w:val="00DA38E8"/>
    <w:rsid w:val="00DA394F"/>
    <w:rsid w:val="00DA5060"/>
    <w:rsid w:val="00DA5C44"/>
    <w:rsid w:val="00DA5E83"/>
    <w:rsid w:val="00DA610D"/>
    <w:rsid w:val="00DA680E"/>
    <w:rsid w:val="00DA7E03"/>
    <w:rsid w:val="00DB0503"/>
    <w:rsid w:val="00DB0CD2"/>
    <w:rsid w:val="00DB0E44"/>
    <w:rsid w:val="00DB1101"/>
    <w:rsid w:val="00DB112C"/>
    <w:rsid w:val="00DB1EEB"/>
    <w:rsid w:val="00DB1F85"/>
    <w:rsid w:val="00DB1F8D"/>
    <w:rsid w:val="00DB2B5A"/>
    <w:rsid w:val="00DB2BC7"/>
    <w:rsid w:val="00DB2C6B"/>
    <w:rsid w:val="00DB2E4F"/>
    <w:rsid w:val="00DB2F81"/>
    <w:rsid w:val="00DB3802"/>
    <w:rsid w:val="00DB3824"/>
    <w:rsid w:val="00DB3B35"/>
    <w:rsid w:val="00DB4913"/>
    <w:rsid w:val="00DB4BB0"/>
    <w:rsid w:val="00DB5AB1"/>
    <w:rsid w:val="00DB5EE7"/>
    <w:rsid w:val="00DB63CA"/>
    <w:rsid w:val="00DB6592"/>
    <w:rsid w:val="00DB65F7"/>
    <w:rsid w:val="00DB6851"/>
    <w:rsid w:val="00DB69EA"/>
    <w:rsid w:val="00DB6C33"/>
    <w:rsid w:val="00DB72B9"/>
    <w:rsid w:val="00DB738E"/>
    <w:rsid w:val="00DB7565"/>
    <w:rsid w:val="00DB7B19"/>
    <w:rsid w:val="00DC0269"/>
    <w:rsid w:val="00DC0A10"/>
    <w:rsid w:val="00DC0F05"/>
    <w:rsid w:val="00DC1389"/>
    <w:rsid w:val="00DC14CA"/>
    <w:rsid w:val="00DC17AD"/>
    <w:rsid w:val="00DC3CBB"/>
    <w:rsid w:val="00DC3EC2"/>
    <w:rsid w:val="00DC4B9F"/>
    <w:rsid w:val="00DC4D40"/>
    <w:rsid w:val="00DC5454"/>
    <w:rsid w:val="00DC54FC"/>
    <w:rsid w:val="00DC57A0"/>
    <w:rsid w:val="00DC6CDB"/>
    <w:rsid w:val="00DC73A2"/>
    <w:rsid w:val="00DC73EA"/>
    <w:rsid w:val="00DC74DF"/>
    <w:rsid w:val="00DC76CD"/>
    <w:rsid w:val="00DC7F89"/>
    <w:rsid w:val="00DC7F93"/>
    <w:rsid w:val="00DD053B"/>
    <w:rsid w:val="00DD0ED0"/>
    <w:rsid w:val="00DD1170"/>
    <w:rsid w:val="00DD13B8"/>
    <w:rsid w:val="00DD1627"/>
    <w:rsid w:val="00DD16C7"/>
    <w:rsid w:val="00DD1A8D"/>
    <w:rsid w:val="00DD1B00"/>
    <w:rsid w:val="00DD229B"/>
    <w:rsid w:val="00DD2C06"/>
    <w:rsid w:val="00DD2D07"/>
    <w:rsid w:val="00DD3076"/>
    <w:rsid w:val="00DD339E"/>
    <w:rsid w:val="00DD34E6"/>
    <w:rsid w:val="00DD4643"/>
    <w:rsid w:val="00DD4B8E"/>
    <w:rsid w:val="00DD4CE3"/>
    <w:rsid w:val="00DD4E8A"/>
    <w:rsid w:val="00DD50D8"/>
    <w:rsid w:val="00DD5814"/>
    <w:rsid w:val="00DD5CB5"/>
    <w:rsid w:val="00DD6276"/>
    <w:rsid w:val="00DD6808"/>
    <w:rsid w:val="00DD691F"/>
    <w:rsid w:val="00DD708A"/>
    <w:rsid w:val="00DD70B5"/>
    <w:rsid w:val="00DD738F"/>
    <w:rsid w:val="00DD7BF8"/>
    <w:rsid w:val="00DE06AA"/>
    <w:rsid w:val="00DE112A"/>
    <w:rsid w:val="00DE17B6"/>
    <w:rsid w:val="00DE1A29"/>
    <w:rsid w:val="00DE1B45"/>
    <w:rsid w:val="00DE1D54"/>
    <w:rsid w:val="00DE1DA1"/>
    <w:rsid w:val="00DE21EB"/>
    <w:rsid w:val="00DE239B"/>
    <w:rsid w:val="00DE268D"/>
    <w:rsid w:val="00DE2748"/>
    <w:rsid w:val="00DE28F9"/>
    <w:rsid w:val="00DE3126"/>
    <w:rsid w:val="00DE34C6"/>
    <w:rsid w:val="00DE35AA"/>
    <w:rsid w:val="00DE4005"/>
    <w:rsid w:val="00DE44AE"/>
    <w:rsid w:val="00DE4ADB"/>
    <w:rsid w:val="00DE4F75"/>
    <w:rsid w:val="00DE5402"/>
    <w:rsid w:val="00DE5993"/>
    <w:rsid w:val="00DE5DCC"/>
    <w:rsid w:val="00DE6224"/>
    <w:rsid w:val="00DE624A"/>
    <w:rsid w:val="00DE6657"/>
    <w:rsid w:val="00DE69B6"/>
    <w:rsid w:val="00DE6A7B"/>
    <w:rsid w:val="00DE70C8"/>
    <w:rsid w:val="00DE7408"/>
    <w:rsid w:val="00DE7657"/>
    <w:rsid w:val="00DE7AAA"/>
    <w:rsid w:val="00DF017E"/>
    <w:rsid w:val="00DF04DD"/>
    <w:rsid w:val="00DF0559"/>
    <w:rsid w:val="00DF0CDE"/>
    <w:rsid w:val="00DF2B09"/>
    <w:rsid w:val="00DF3626"/>
    <w:rsid w:val="00DF36FB"/>
    <w:rsid w:val="00DF39E1"/>
    <w:rsid w:val="00DF3D3C"/>
    <w:rsid w:val="00DF4282"/>
    <w:rsid w:val="00DF4506"/>
    <w:rsid w:val="00DF4833"/>
    <w:rsid w:val="00DF4F58"/>
    <w:rsid w:val="00DF4F94"/>
    <w:rsid w:val="00DF505E"/>
    <w:rsid w:val="00DF62CC"/>
    <w:rsid w:val="00DF63B6"/>
    <w:rsid w:val="00DF6C36"/>
    <w:rsid w:val="00DF7332"/>
    <w:rsid w:val="00DF7689"/>
    <w:rsid w:val="00DF7EE6"/>
    <w:rsid w:val="00DF7F41"/>
    <w:rsid w:val="00E0047A"/>
    <w:rsid w:val="00E006D3"/>
    <w:rsid w:val="00E009ED"/>
    <w:rsid w:val="00E011C0"/>
    <w:rsid w:val="00E01F44"/>
    <w:rsid w:val="00E020A7"/>
    <w:rsid w:val="00E023A1"/>
    <w:rsid w:val="00E02E89"/>
    <w:rsid w:val="00E03588"/>
    <w:rsid w:val="00E03FB5"/>
    <w:rsid w:val="00E043CE"/>
    <w:rsid w:val="00E04536"/>
    <w:rsid w:val="00E0459A"/>
    <w:rsid w:val="00E046AF"/>
    <w:rsid w:val="00E047EF"/>
    <w:rsid w:val="00E0490C"/>
    <w:rsid w:val="00E04D65"/>
    <w:rsid w:val="00E04DA7"/>
    <w:rsid w:val="00E05387"/>
    <w:rsid w:val="00E06C66"/>
    <w:rsid w:val="00E06DF7"/>
    <w:rsid w:val="00E07CBB"/>
    <w:rsid w:val="00E10195"/>
    <w:rsid w:val="00E101B9"/>
    <w:rsid w:val="00E104E0"/>
    <w:rsid w:val="00E10F5E"/>
    <w:rsid w:val="00E10FAF"/>
    <w:rsid w:val="00E11966"/>
    <w:rsid w:val="00E11A67"/>
    <w:rsid w:val="00E1233B"/>
    <w:rsid w:val="00E124FF"/>
    <w:rsid w:val="00E12C55"/>
    <w:rsid w:val="00E130BE"/>
    <w:rsid w:val="00E13239"/>
    <w:rsid w:val="00E13258"/>
    <w:rsid w:val="00E13666"/>
    <w:rsid w:val="00E1482D"/>
    <w:rsid w:val="00E14F56"/>
    <w:rsid w:val="00E1550C"/>
    <w:rsid w:val="00E15828"/>
    <w:rsid w:val="00E15850"/>
    <w:rsid w:val="00E15C16"/>
    <w:rsid w:val="00E160E8"/>
    <w:rsid w:val="00E16677"/>
    <w:rsid w:val="00E16955"/>
    <w:rsid w:val="00E1774F"/>
    <w:rsid w:val="00E177FC"/>
    <w:rsid w:val="00E17BC9"/>
    <w:rsid w:val="00E17FF7"/>
    <w:rsid w:val="00E20142"/>
    <w:rsid w:val="00E20432"/>
    <w:rsid w:val="00E21138"/>
    <w:rsid w:val="00E21286"/>
    <w:rsid w:val="00E213E8"/>
    <w:rsid w:val="00E21AB6"/>
    <w:rsid w:val="00E228B0"/>
    <w:rsid w:val="00E2347C"/>
    <w:rsid w:val="00E23BD3"/>
    <w:rsid w:val="00E23FD3"/>
    <w:rsid w:val="00E24025"/>
    <w:rsid w:val="00E2444C"/>
    <w:rsid w:val="00E2455A"/>
    <w:rsid w:val="00E24BA6"/>
    <w:rsid w:val="00E2527B"/>
    <w:rsid w:val="00E257EF"/>
    <w:rsid w:val="00E261C4"/>
    <w:rsid w:val="00E26B73"/>
    <w:rsid w:val="00E26C7F"/>
    <w:rsid w:val="00E27AE2"/>
    <w:rsid w:val="00E27E41"/>
    <w:rsid w:val="00E3012E"/>
    <w:rsid w:val="00E308C1"/>
    <w:rsid w:val="00E30C82"/>
    <w:rsid w:val="00E3114C"/>
    <w:rsid w:val="00E31E0F"/>
    <w:rsid w:val="00E32E6D"/>
    <w:rsid w:val="00E32E82"/>
    <w:rsid w:val="00E34BAF"/>
    <w:rsid w:val="00E35724"/>
    <w:rsid w:val="00E35740"/>
    <w:rsid w:val="00E357CE"/>
    <w:rsid w:val="00E358B4"/>
    <w:rsid w:val="00E36046"/>
    <w:rsid w:val="00E36FE4"/>
    <w:rsid w:val="00E373BB"/>
    <w:rsid w:val="00E3771C"/>
    <w:rsid w:val="00E40AEF"/>
    <w:rsid w:val="00E40B25"/>
    <w:rsid w:val="00E40CC2"/>
    <w:rsid w:val="00E418F8"/>
    <w:rsid w:val="00E419A1"/>
    <w:rsid w:val="00E41D25"/>
    <w:rsid w:val="00E42199"/>
    <w:rsid w:val="00E4231E"/>
    <w:rsid w:val="00E426CD"/>
    <w:rsid w:val="00E42F69"/>
    <w:rsid w:val="00E43C83"/>
    <w:rsid w:val="00E43E9A"/>
    <w:rsid w:val="00E44864"/>
    <w:rsid w:val="00E44BE3"/>
    <w:rsid w:val="00E44CA6"/>
    <w:rsid w:val="00E45496"/>
    <w:rsid w:val="00E45810"/>
    <w:rsid w:val="00E45C94"/>
    <w:rsid w:val="00E462F5"/>
    <w:rsid w:val="00E4713A"/>
    <w:rsid w:val="00E47BDE"/>
    <w:rsid w:val="00E50053"/>
    <w:rsid w:val="00E500CE"/>
    <w:rsid w:val="00E50210"/>
    <w:rsid w:val="00E50338"/>
    <w:rsid w:val="00E5070E"/>
    <w:rsid w:val="00E508CB"/>
    <w:rsid w:val="00E50DF0"/>
    <w:rsid w:val="00E50F1D"/>
    <w:rsid w:val="00E5121F"/>
    <w:rsid w:val="00E514D4"/>
    <w:rsid w:val="00E51644"/>
    <w:rsid w:val="00E5174A"/>
    <w:rsid w:val="00E51A5D"/>
    <w:rsid w:val="00E52077"/>
    <w:rsid w:val="00E525EE"/>
    <w:rsid w:val="00E52E40"/>
    <w:rsid w:val="00E53357"/>
    <w:rsid w:val="00E5372B"/>
    <w:rsid w:val="00E54017"/>
    <w:rsid w:val="00E54EAB"/>
    <w:rsid w:val="00E56170"/>
    <w:rsid w:val="00E56208"/>
    <w:rsid w:val="00E564AC"/>
    <w:rsid w:val="00E565C6"/>
    <w:rsid w:val="00E56B34"/>
    <w:rsid w:val="00E56BE2"/>
    <w:rsid w:val="00E56BF8"/>
    <w:rsid w:val="00E57572"/>
    <w:rsid w:val="00E577F2"/>
    <w:rsid w:val="00E60067"/>
    <w:rsid w:val="00E60198"/>
    <w:rsid w:val="00E607C8"/>
    <w:rsid w:val="00E60CC4"/>
    <w:rsid w:val="00E61324"/>
    <w:rsid w:val="00E61920"/>
    <w:rsid w:val="00E624C0"/>
    <w:rsid w:val="00E62EBF"/>
    <w:rsid w:val="00E6347C"/>
    <w:rsid w:val="00E63AE7"/>
    <w:rsid w:val="00E64A6D"/>
    <w:rsid w:val="00E64F1C"/>
    <w:rsid w:val="00E6514A"/>
    <w:rsid w:val="00E658DB"/>
    <w:rsid w:val="00E65F5D"/>
    <w:rsid w:val="00E660B2"/>
    <w:rsid w:val="00E66100"/>
    <w:rsid w:val="00E6678B"/>
    <w:rsid w:val="00E66B18"/>
    <w:rsid w:val="00E67055"/>
    <w:rsid w:val="00E67067"/>
    <w:rsid w:val="00E676F6"/>
    <w:rsid w:val="00E67BA7"/>
    <w:rsid w:val="00E67F5B"/>
    <w:rsid w:val="00E70D3B"/>
    <w:rsid w:val="00E71B7F"/>
    <w:rsid w:val="00E722C1"/>
    <w:rsid w:val="00E726EA"/>
    <w:rsid w:val="00E73290"/>
    <w:rsid w:val="00E73595"/>
    <w:rsid w:val="00E73892"/>
    <w:rsid w:val="00E73E77"/>
    <w:rsid w:val="00E74183"/>
    <w:rsid w:val="00E751A0"/>
    <w:rsid w:val="00E75425"/>
    <w:rsid w:val="00E75A52"/>
    <w:rsid w:val="00E76625"/>
    <w:rsid w:val="00E7681F"/>
    <w:rsid w:val="00E76E8D"/>
    <w:rsid w:val="00E778CD"/>
    <w:rsid w:val="00E80CD5"/>
    <w:rsid w:val="00E816B0"/>
    <w:rsid w:val="00E81B13"/>
    <w:rsid w:val="00E81BD5"/>
    <w:rsid w:val="00E81FF0"/>
    <w:rsid w:val="00E8206D"/>
    <w:rsid w:val="00E824C6"/>
    <w:rsid w:val="00E825EB"/>
    <w:rsid w:val="00E82C52"/>
    <w:rsid w:val="00E83618"/>
    <w:rsid w:val="00E83761"/>
    <w:rsid w:val="00E837A8"/>
    <w:rsid w:val="00E83BC7"/>
    <w:rsid w:val="00E83D13"/>
    <w:rsid w:val="00E83F66"/>
    <w:rsid w:val="00E8440A"/>
    <w:rsid w:val="00E84E7F"/>
    <w:rsid w:val="00E853FC"/>
    <w:rsid w:val="00E85C03"/>
    <w:rsid w:val="00E87426"/>
    <w:rsid w:val="00E87647"/>
    <w:rsid w:val="00E87F8A"/>
    <w:rsid w:val="00E90DA7"/>
    <w:rsid w:val="00E9200B"/>
    <w:rsid w:val="00E92104"/>
    <w:rsid w:val="00E92A76"/>
    <w:rsid w:val="00E936BD"/>
    <w:rsid w:val="00E93847"/>
    <w:rsid w:val="00E943C7"/>
    <w:rsid w:val="00E9458D"/>
    <w:rsid w:val="00E94C48"/>
    <w:rsid w:val="00E94D19"/>
    <w:rsid w:val="00E96499"/>
    <w:rsid w:val="00E96FEC"/>
    <w:rsid w:val="00E97328"/>
    <w:rsid w:val="00E974B1"/>
    <w:rsid w:val="00E979FF"/>
    <w:rsid w:val="00E97CBC"/>
    <w:rsid w:val="00EA0535"/>
    <w:rsid w:val="00EA067F"/>
    <w:rsid w:val="00EA0936"/>
    <w:rsid w:val="00EA1217"/>
    <w:rsid w:val="00EA1C45"/>
    <w:rsid w:val="00EA2442"/>
    <w:rsid w:val="00EA25E2"/>
    <w:rsid w:val="00EA2609"/>
    <w:rsid w:val="00EA2FB1"/>
    <w:rsid w:val="00EA30A4"/>
    <w:rsid w:val="00EA3211"/>
    <w:rsid w:val="00EA35F4"/>
    <w:rsid w:val="00EA4150"/>
    <w:rsid w:val="00EA48E0"/>
    <w:rsid w:val="00EA4B68"/>
    <w:rsid w:val="00EA4BDE"/>
    <w:rsid w:val="00EA4EFE"/>
    <w:rsid w:val="00EA5A1C"/>
    <w:rsid w:val="00EA5AD2"/>
    <w:rsid w:val="00EA66E6"/>
    <w:rsid w:val="00EA69E7"/>
    <w:rsid w:val="00EA69EE"/>
    <w:rsid w:val="00EA6C5D"/>
    <w:rsid w:val="00EA73F1"/>
    <w:rsid w:val="00EA75B0"/>
    <w:rsid w:val="00EA7704"/>
    <w:rsid w:val="00EA77D0"/>
    <w:rsid w:val="00EA7E79"/>
    <w:rsid w:val="00EB0546"/>
    <w:rsid w:val="00EB057A"/>
    <w:rsid w:val="00EB0BBE"/>
    <w:rsid w:val="00EB1BE8"/>
    <w:rsid w:val="00EB325B"/>
    <w:rsid w:val="00EB333A"/>
    <w:rsid w:val="00EB3726"/>
    <w:rsid w:val="00EB3767"/>
    <w:rsid w:val="00EB38AD"/>
    <w:rsid w:val="00EB3940"/>
    <w:rsid w:val="00EB40B2"/>
    <w:rsid w:val="00EB429E"/>
    <w:rsid w:val="00EB4F7B"/>
    <w:rsid w:val="00EB51A3"/>
    <w:rsid w:val="00EB5301"/>
    <w:rsid w:val="00EB55A2"/>
    <w:rsid w:val="00EB58EF"/>
    <w:rsid w:val="00EB650A"/>
    <w:rsid w:val="00EB65D0"/>
    <w:rsid w:val="00EB68C8"/>
    <w:rsid w:val="00EB6D43"/>
    <w:rsid w:val="00EB79D7"/>
    <w:rsid w:val="00EB7EE3"/>
    <w:rsid w:val="00EC0EE6"/>
    <w:rsid w:val="00EC10D9"/>
    <w:rsid w:val="00EC12C3"/>
    <w:rsid w:val="00EC1DC8"/>
    <w:rsid w:val="00EC1F5F"/>
    <w:rsid w:val="00EC2DB7"/>
    <w:rsid w:val="00EC3149"/>
    <w:rsid w:val="00EC3895"/>
    <w:rsid w:val="00EC3DF1"/>
    <w:rsid w:val="00EC43F4"/>
    <w:rsid w:val="00EC494F"/>
    <w:rsid w:val="00EC4C4B"/>
    <w:rsid w:val="00EC4DDF"/>
    <w:rsid w:val="00EC4FA7"/>
    <w:rsid w:val="00EC4FD6"/>
    <w:rsid w:val="00EC605F"/>
    <w:rsid w:val="00EC63E8"/>
    <w:rsid w:val="00EC69B6"/>
    <w:rsid w:val="00EC716A"/>
    <w:rsid w:val="00EC7A8A"/>
    <w:rsid w:val="00EC7A99"/>
    <w:rsid w:val="00ED0352"/>
    <w:rsid w:val="00ED0623"/>
    <w:rsid w:val="00ED0ED9"/>
    <w:rsid w:val="00ED143A"/>
    <w:rsid w:val="00ED16AD"/>
    <w:rsid w:val="00ED16F5"/>
    <w:rsid w:val="00ED1843"/>
    <w:rsid w:val="00ED1929"/>
    <w:rsid w:val="00ED1DC7"/>
    <w:rsid w:val="00ED1DFD"/>
    <w:rsid w:val="00ED23FA"/>
    <w:rsid w:val="00ED2B53"/>
    <w:rsid w:val="00ED3926"/>
    <w:rsid w:val="00ED3FEE"/>
    <w:rsid w:val="00ED424F"/>
    <w:rsid w:val="00ED461D"/>
    <w:rsid w:val="00ED4B08"/>
    <w:rsid w:val="00ED51A6"/>
    <w:rsid w:val="00ED5D9D"/>
    <w:rsid w:val="00ED6137"/>
    <w:rsid w:val="00ED77B4"/>
    <w:rsid w:val="00EE04A1"/>
    <w:rsid w:val="00EE0F2E"/>
    <w:rsid w:val="00EE1891"/>
    <w:rsid w:val="00EE1BBE"/>
    <w:rsid w:val="00EE3018"/>
    <w:rsid w:val="00EE34AF"/>
    <w:rsid w:val="00EE38A1"/>
    <w:rsid w:val="00EE3D18"/>
    <w:rsid w:val="00EE4722"/>
    <w:rsid w:val="00EE4ACC"/>
    <w:rsid w:val="00EE55A6"/>
    <w:rsid w:val="00EE56F7"/>
    <w:rsid w:val="00EE6ECC"/>
    <w:rsid w:val="00EE7218"/>
    <w:rsid w:val="00EE7D44"/>
    <w:rsid w:val="00EE7E00"/>
    <w:rsid w:val="00EF089C"/>
    <w:rsid w:val="00EF0F0F"/>
    <w:rsid w:val="00EF14EE"/>
    <w:rsid w:val="00EF1CE5"/>
    <w:rsid w:val="00EF1E51"/>
    <w:rsid w:val="00EF213A"/>
    <w:rsid w:val="00EF2292"/>
    <w:rsid w:val="00EF2355"/>
    <w:rsid w:val="00EF3034"/>
    <w:rsid w:val="00EF303D"/>
    <w:rsid w:val="00EF3286"/>
    <w:rsid w:val="00EF3B2D"/>
    <w:rsid w:val="00EF4B0A"/>
    <w:rsid w:val="00EF4FCA"/>
    <w:rsid w:val="00EF53D7"/>
    <w:rsid w:val="00EF5403"/>
    <w:rsid w:val="00EF671F"/>
    <w:rsid w:val="00EF6ECD"/>
    <w:rsid w:val="00EF7CB8"/>
    <w:rsid w:val="00EF7F9D"/>
    <w:rsid w:val="00F002A1"/>
    <w:rsid w:val="00F002C2"/>
    <w:rsid w:val="00F005FE"/>
    <w:rsid w:val="00F0069E"/>
    <w:rsid w:val="00F009E8"/>
    <w:rsid w:val="00F00A84"/>
    <w:rsid w:val="00F00B14"/>
    <w:rsid w:val="00F01373"/>
    <w:rsid w:val="00F0149B"/>
    <w:rsid w:val="00F014D2"/>
    <w:rsid w:val="00F01CA4"/>
    <w:rsid w:val="00F01FD0"/>
    <w:rsid w:val="00F023E3"/>
    <w:rsid w:val="00F02AA3"/>
    <w:rsid w:val="00F02F6F"/>
    <w:rsid w:val="00F03655"/>
    <w:rsid w:val="00F03691"/>
    <w:rsid w:val="00F039EF"/>
    <w:rsid w:val="00F047FA"/>
    <w:rsid w:val="00F04B1F"/>
    <w:rsid w:val="00F04D2C"/>
    <w:rsid w:val="00F05277"/>
    <w:rsid w:val="00F0549E"/>
    <w:rsid w:val="00F05BAA"/>
    <w:rsid w:val="00F05D93"/>
    <w:rsid w:val="00F06C4C"/>
    <w:rsid w:val="00F06F8A"/>
    <w:rsid w:val="00F075F9"/>
    <w:rsid w:val="00F076DC"/>
    <w:rsid w:val="00F07729"/>
    <w:rsid w:val="00F07889"/>
    <w:rsid w:val="00F10DEF"/>
    <w:rsid w:val="00F115C2"/>
    <w:rsid w:val="00F116C2"/>
    <w:rsid w:val="00F116C3"/>
    <w:rsid w:val="00F11904"/>
    <w:rsid w:val="00F11CC1"/>
    <w:rsid w:val="00F11FD6"/>
    <w:rsid w:val="00F13305"/>
    <w:rsid w:val="00F138E4"/>
    <w:rsid w:val="00F13951"/>
    <w:rsid w:val="00F139AA"/>
    <w:rsid w:val="00F13B6F"/>
    <w:rsid w:val="00F13C11"/>
    <w:rsid w:val="00F13C6C"/>
    <w:rsid w:val="00F13EB3"/>
    <w:rsid w:val="00F145A3"/>
    <w:rsid w:val="00F151E1"/>
    <w:rsid w:val="00F151F2"/>
    <w:rsid w:val="00F155E4"/>
    <w:rsid w:val="00F16701"/>
    <w:rsid w:val="00F16A97"/>
    <w:rsid w:val="00F16BB0"/>
    <w:rsid w:val="00F16BB6"/>
    <w:rsid w:val="00F17453"/>
    <w:rsid w:val="00F17635"/>
    <w:rsid w:val="00F17891"/>
    <w:rsid w:val="00F179B3"/>
    <w:rsid w:val="00F2094C"/>
    <w:rsid w:val="00F212C3"/>
    <w:rsid w:val="00F21F2C"/>
    <w:rsid w:val="00F21FE7"/>
    <w:rsid w:val="00F222C0"/>
    <w:rsid w:val="00F2296C"/>
    <w:rsid w:val="00F22AA1"/>
    <w:rsid w:val="00F22B9D"/>
    <w:rsid w:val="00F22D55"/>
    <w:rsid w:val="00F22DF1"/>
    <w:rsid w:val="00F238D1"/>
    <w:rsid w:val="00F24CE6"/>
    <w:rsid w:val="00F251FE"/>
    <w:rsid w:val="00F25B5E"/>
    <w:rsid w:val="00F25EB5"/>
    <w:rsid w:val="00F303B8"/>
    <w:rsid w:val="00F30B20"/>
    <w:rsid w:val="00F31EE2"/>
    <w:rsid w:val="00F32361"/>
    <w:rsid w:val="00F3292F"/>
    <w:rsid w:val="00F32F99"/>
    <w:rsid w:val="00F346E9"/>
    <w:rsid w:val="00F34890"/>
    <w:rsid w:val="00F35275"/>
    <w:rsid w:val="00F3578A"/>
    <w:rsid w:val="00F35AB2"/>
    <w:rsid w:val="00F364E5"/>
    <w:rsid w:val="00F365CD"/>
    <w:rsid w:val="00F36612"/>
    <w:rsid w:val="00F36981"/>
    <w:rsid w:val="00F36A1F"/>
    <w:rsid w:val="00F36DA0"/>
    <w:rsid w:val="00F36F62"/>
    <w:rsid w:val="00F3725D"/>
    <w:rsid w:val="00F37731"/>
    <w:rsid w:val="00F37BB0"/>
    <w:rsid w:val="00F37F53"/>
    <w:rsid w:val="00F408E9"/>
    <w:rsid w:val="00F40BDB"/>
    <w:rsid w:val="00F416AF"/>
    <w:rsid w:val="00F418D2"/>
    <w:rsid w:val="00F41C4F"/>
    <w:rsid w:val="00F41F6A"/>
    <w:rsid w:val="00F420CC"/>
    <w:rsid w:val="00F4274D"/>
    <w:rsid w:val="00F42C5D"/>
    <w:rsid w:val="00F43462"/>
    <w:rsid w:val="00F43AA6"/>
    <w:rsid w:val="00F448DC"/>
    <w:rsid w:val="00F452E5"/>
    <w:rsid w:val="00F453BC"/>
    <w:rsid w:val="00F46A53"/>
    <w:rsid w:val="00F46B00"/>
    <w:rsid w:val="00F46DFB"/>
    <w:rsid w:val="00F47497"/>
    <w:rsid w:val="00F474F0"/>
    <w:rsid w:val="00F502F8"/>
    <w:rsid w:val="00F506BB"/>
    <w:rsid w:val="00F50ACC"/>
    <w:rsid w:val="00F51873"/>
    <w:rsid w:val="00F51C39"/>
    <w:rsid w:val="00F523D9"/>
    <w:rsid w:val="00F53014"/>
    <w:rsid w:val="00F53068"/>
    <w:rsid w:val="00F531EB"/>
    <w:rsid w:val="00F533BA"/>
    <w:rsid w:val="00F53DC2"/>
    <w:rsid w:val="00F53E8E"/>
    <w:rsid w:val="00F54824"/>
    <w:rsid w:val="00F54E09"/>
    <w:rsid w:val="00F54F0F"/>
    <w:rsid w:val="00F55D5A"/>
    <w:rsid w:val="00F563A3"/>
    <w:rsid w:val="00F56403"/>
    <w:rsid w:val="00F56CD3"/>
    <w:rsid w:val="00F56F53"/>
    <w:rsid w:val="00F5708A"/>
    <w:rsid w:val="00F57439"/>
    <w:rsid w:val="00F57B6E"/>
    <w:rsid w:val="00F60126"/>
    <w:rsid w:val="00F60175"/>
    <w:rsid w:val="00F60227"/>
    <w:rsid w:val="00F604C2"/>
    <w:rsid w:val="00F608DC"/>
    <w:rsid w:val="00F60A1D"/>
    <w:rsid w:val="00F60F9E"/>
    <w:rsid w:val="00F6117A"/>
    <w:rsid w:val="00F6162F"/>
    <w:rsid w:val="00F61AE1"/>
    <w:rsid w:val="00F61EDA"/>
    <w:rsid w:val="00F630E6"/>
    <w:rsid w:val="00F63492"/>
    <w:rsid w:val="00F63535"/>
    <w:rsid w:val="00F637CF"/>
    <w:rsid w:val="00F63C8F"/>
    <w:rsid w:val="00F6425F"/>
    <w:rsid w:val="00F645AE"/>
    <w:rsid w:val="00F6491C"/>
    <w:rsid w:val="00F64B66"/>
    <w:rsid w:val="00F64F49"/>
    <w:rsid w:val="00F6503A"/>
    <w:rsid w:val="00F65248"/>
    <w:rsid w:val="00F66305"/>
    <w:rsid w:val="00F671A6"/>
    <w:rsid w:val="00F67810"/>
    <w:rsid w:val="00F7026E"/>
    <w:rsid w:val="00F71157"/>
    <w:rsid w:val="00F7193C"/>
    <w:rsid w:val="00F723EF"/>
    <w:rsid w:val="00F72521"/>
    <w:rsid w:val="00F72A17"/>
    <w:rsid w:val="00F72A9E"/>
    <w:rsid w:val="00F72B5A"/>
    <w:rsid w:val="00F72E23"/>
    <w:rsid w:val="00F7401D"/>
    <w:rsid w:val="00F74AB0"/>
    <w:rsid w:val="00F74E73"/>
    <w:rsid w:val="00F74EAF"/>
    <w:rsid w:val="00F74FDE"/>
    <w:rsid w:val="00F75277"/>
    <w:rsid w:val="00F760FF"/>
    <w:rsid w:val="00F76432"/>
    <w:rsid w:val="00F769B6"/>
    <w:rsid w:val="00F76AAE"/>
    <w:rsid w:val="00F77343"/>
    <w:rsid w:val="00F77E86"/>
    <w:rsid w:val="00F800A6"/>
    <w:rsid w:val="00F8085A"/>
    <w:rsid w:val="00F80AA8"/>
    <w:rsid w:val="00F80B58"/>
    <w:rsid w:val="00F8145F"/>
    <w:rsid w:val="00F82610"/>
    <w:rsid w:val="00F835DD"/>
    <w:rsid w:val="00F83813"/>
    <w:rsid w:val="00F838A7"/>
    <w:rsid w:val="00F83B57"/>
    <w:rsid w:val="00F84424"/>
    <w:rsid w:val="00F845D2"/>
    <w:rsid w:val="00F8563F"/>
    <w:rsid w:val="00F85BB0"/>
    <w:rsid w:val="00F85BF6"/>
    <w:rsid w:val="00F85EAE"/>
    <w:rsid w:val="00F86208"/>
    <w:rsid w:val="00F86531"/>
    <w:rsid w:val="00F86E5F"/>
    <w:rsid w:val="00F87A0F"/>
    <w:rsid w:val="00F87BAA"/>
    <w:rsid w:val="00F901B3"/>
    <w:rsid w:val="00F908E1"/>
    <w:rsid w:val="00F90AC7"/>
    <w:rsid w:val="00F920F1"/>
    <w:rsid w:val="00F92107"/>
    <w:rsid w:val="00F92195"/>
    <w:rsid w:val="00F923CA"/>
    <w:rsid w:val="00F92451"/>
    <w:rsid w:val="00F93627"/>
    <w:rsid w:val="00F93A78"/>
    <w:rsid w:val="00F9404C"/>
    <w:rsid w:val="00F942E3"/>
    <w:rsid w:val="00F94E4D"/>
    <w:rsid w:val="00F95738"/>
    <w:rsid w:val="00F95C1A"/>
    <w:rsid w:val="00F9684F"/>
    <w:rsid w:val="00F96E27"/>
    <w:rsid w:val="00F96EF3"/>
    <w:rsid w:val="00F97445"/>
    <w:rsid w:val="00F97D22"/>
    <w:rsid w:val="00F97E7A"/>
    <w:rsid w:val="00F97FC9"/>
    <w:rsid w:val="00FA0A59"/>
    <w:rsid w:val="00FA16E0"/>
    <w:rsid w:val="00FA2895"/>
    <w:rsid w:val="00FA28C4"/>
    <w:rsid w:val="00FA2CF9"/>
    <w:rsid w:val="00FA3043"/>
    <w:rsid w:val="00FA3B50"/>
    <w:rsid w:val="00FA4368"/>
    <w:rsid w:val="00FA490A"/>
    <w:rsid w:val="00FA4F38"/>
    <w:rsid w:val="00FA5319"/>
    <w:rsid w:val="00FA544D"/>
    <w:rsid w:val="00FA606B"/>
    <w:rsid w:val="00FA60DD"/>
    <w:rsid w:val="00FA64EE"/>
    <w:rsid w:val="00FA6A36"/>
    <w:rsid w:val="00FA6FA3"/>
    <w:rsid w:val="00FA7065"/>
    <w:rsid w:val="00FA7258"/>
    <w:rsid w:val="00FA7632"/>
    <w:rsid w:val="00FA7C9D"/>
    <w:rsid w:val="00FB0082"/>
    <w:rsid w:val="00FB0466"/>
    <w:rsid w:val="00FB0B5D"/>
    <w:rsid w:val="00FB132A"/>
    <w:rsid w:val="00FB1469"/>
    <w:rsid w:val="00FB2438"/>
    <w:rsid w:val="00FB2CCA"/>
    <w:rsid w:val="00FB30B7"/>
    <w:rsid w:val="00FB381C"/>
    <w:rsid w:val="00FB42E9"/>
    <w:rsid w:val="00FB45CA"/>
    <w:rsid w:val="00FB47F0"/>
    <w:rsid w:val="00FB4FEF"/>
    <w:rsid w:val="00FB51E2"/>
    <w:rsid w:val="00FB5C5D"/>
    <w:rsid w:val="00FB61E6"/>
    <w:rsid w:val="00FB682D"/>
    <w:rsid w:val="00FB7F9A"/>
    <w:rsid w:val="00FC03B1"/>
    <w:rsid w:val="00FC087D"/>
    <w:rsid w:val="00FC0978"/>
    <w:rsid w:val="00FC0A87"/>
    <w:rsid w:val="00FC1391"/>
    <w:rsid w:val="00FC2ACD"/>
    <w:rsid w:val="00FC2EAE"/>
    <w:rsid w:val="00FC359F"/>
    <w:rsid w:val="00FC3AEE"/>
    <w:rsid w:val="00FC3D72"/>
    <w:rsid w:val="00FC4003"/>
    <w:rsid w:val="00FC4217"/>
    <w:rsid w:val="00FC4871"/>
    <w:rsid w:val="00FC4A14"/>
    <w:rsid w:val="00FC5615"/>
    <w:rsid w:val="00FC58C6"/>
    <w:rsid w:val="00FC5E0F"/>
    <w:rsid w:val="00FC60FB"/>
    <w:rsid w:val="00FC6D21"/>
    <w:rsid w:val="00FC707E"/>
    <w:rsid w:val="00FC7508"/>
    <w:rsid w:val="00FC7874"/>
    <w:rsid w:val="00FC787C"/>
    <w:rsid w:val="00FD0AE9"/>
    <w:rsid w:val="00FD20E7"/>
    <w:rsid w:val="00FD2D68"/>
    <w:rsid w:val="00FD2DA8"/>
    <w:rsid w:val="00FD2E74"/>
    <w:rsid w:val="00FD3721"/>
    <w:rsid w:val="00FD3854"/>
    <w:rsid w:val="00FD4155"/>
    <w:rsid w:val="00FD4AFB"/>
    <w:rsid w:val="00FD4BE1"/>
    <w:rsid w:val="00FD505B"/>
    <w:rsid w:val="00FD52C8"/>
    <w:rsid w:val="00FD5664"/>
    <w:rsid w:val="00FD5C36"/>
    <w:rsid w:val="00FD67B4"/>
    <w:rsid w:val="00FD6871"/>
    <w:rsid w:val="00FD7435"/>
    <w:rsid w:val="00FD76CF"/>
    <w:rsid w:val="00FE16D5"/>
    <w:rsid w:val="00FE1973"/>
    <w:rsid w:val="00FE1B24"/>
    <w:rsid w:val="00FE20E6"/>
    <w:rsid w:val="00FE235C"/>
    <w:rsid w:val="00FE28C4"/>
    <w:rsid w:val="00FE29F7"/>
    <w:rsid w:val="00FE3342"/>
    <w:rsid w:val="00FE3588"/>
    <w:rsid w:val="00FE3D79"/>
    <w:rsid w:val="00FE3E8E"/>
    <w:rsid w:val="00FE4620"/>
    <w:rsid w:val="00FE477A"/>
    <w:rsid w:val="00FE47F1"/>
    <w:rsid w:val="00FE4FCB"/>
    <w:rsid w:val="00FE543C"/>
    <w:rsid w:val="00FE6E75"/>
    <w:rsid w:val="00FE7BAA"/>
    <w:rsid w:val="00FE7DF4"/>
    <w:rsid w:val="00FF12E3"/>
    <w:rsid w:val="00FF13D0"/>
    <w:rsid w:val="00FF1593"/>
    <w:rsid w:val="00FF18FE"/>
    <w:rsid w:val="00FF1C5D"/>
    <w:rsid w:val="00FF1CE0"/>
    <w:rsid w:val="00FF1F5A"/>
    <w:rsid w:val="00FF2420"/>
    <w:rsid w:val="00FF2D91"/>
    <w:rsid w:val="00FF332B"/>
    <w:rsid w:val="00FF3399"/>
    <w:rsid w:val="00FF397E"/>
    <w:rsid w:val="00FF442F"/>
    <w:rsid w:val="00FF4B86"/>
    <w:rsid w:val="00FF53CB"/>
    <w:rsid w:val="00FF5966"/>
    <w:rsid w:val="00FF5986"/>
    <w:rsid w:val="00FF59A4"/>
    <w:rsid w:val="00FF5C65"/>
    <w:rsid w:val="00FF5CC2"/>
    <w:rsid w:val="00FF5DA1"/>
    <w:rsid w:val="00FF6403"/>
    <w:rsid w:val="00FF7818"/>
    <w:rsid w:val="02863F68"/>
    <w:rsid w:val="11972BA9"/>
    <w:rsid w:val="18627A23"/>
    <w:rsid w:val="1F474FE4"/>
    <w:rsid w:val="3FFF1299"/>
    <w:rsid w:val="497E6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B6588F"/>
  <w15:chartTrackingRefBased/>
  <w15:docId w15:val="{8E55008D-5447-404E-88C1-CAB0152B6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0017"/>
    <w:pPr>
      <w:spacing w:line="360" w:lineRule="auto"/>
      <w:jc w:val="both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56B34"/>
    <w:pPr>
      <w:keepNext/>
      <w:keepLines/>
      <w:spacing w:after="120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56B34"/>
    <w:pPr>
      <w:keepNext/>
      <w:keepLines/>
      <w:spacing w:after="120"/>
      <w:outlineLvl w:val="1"/>
    </w:pPr>
    <w:rPr>
      <w:rFonts w:eastAsiaTheme="majorEastAsia" w:cs="Arial"/>
      <w:b/>
      <w:sz w:val="28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82896"/>
    <w:pPr>
      <w:keepNext/>
      <w:keepLines/>
      <w:spacing w:after="120"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748C3"/>
    <w:pPr>
      <w:keepNext/>
      <w:keepLines/>
      <w:spacing w:before="40" w:after="120"/>
      <w:outlineLvl w:val="3"/>
    </w:pPr>
    <w:rPr>
      <w:rFonts w:eastAsiaTheme="majorEastAsia" w:cstheme="majorBidi"/>
      <w:i/>
      <w:iCs/>
      <w:szCs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86B83"/>
    <w:pPr>
      <w:keepNext/>
      <w:keepLines/>
      <w:numPr>
        <w:ilvl w:val="4"/>
        <w:numId w:val="1"/>
      </w:numPr>
      <w:spacing w:before="40" w:after="120"/>
      <w:outlineLvl w:val="4"/>
    </w:pPr>
    <w:rPr>
      <w:rFonts w:asciiTheme="majorHAnsi" w:eastAsiaTheme="majorEastAsia" w:hAnsiTheme="majorHAnsi" w:cstheme="majorBidi"/>
      <w:color w:val="2E74B5" w:themeColor="accent1" w:themeShade="BF"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86B83"/>
    <w:pPr>
      <w:keepNext/>
      <w:keepLines/>
      <w:numPr>
        <w:ilvl w:val="5"/>
        <w:numId w:val="1"/>
      </w:numPr>
      <w:spacing w:before="40" w:after="120"/>
      <w:outlineLvl w:val="5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86B83"/>
    <w:pPr>
      <w:keepNext/>
      <w:keepLines/>
      <w:numPr>
        <w:ilvl w:val="6"/>
        <w:numId w:val="1"/>
      </w:numPr>
      <w:spacing w:before="40" w:after="12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Cs w:val="24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686B83"/>
    <w:pPr>
      <w:keepNext/>
      <w:keepLines/>
      <w:numPr>
        <w:ilvl w:val="7"/>
        <w:numId w:val="1"/>
      </w:numPr>
      <w:spacing w:before="40" w:after="12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686B83"/>
    <w:pPr>
      <w:keepNext/>
      <w:keepLines/>
      <w:numPr>
        <w:ilvl w:val="8"/>
        <w:numId w:val="1"/>
      </w:numPr>
      <w:spacing w:before="40" w:after="12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56B34"/>
    <w:rPr>
      <w:rFonts w:ascii="Arial" w:eastAsiaTheme="majorEastAsia" w:hAnsi="Arial" w:cstheme="majorBidi"/>
      <w:b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56B34"/>
    <w:rPr>
      <w:rFonts w:ascii="Arial" w:eastAsiaTheme="majorEastAsia" w:hAnsi="Arial" w:cs="Arial"/>
      <w:b/>
      <w:sz w:val="28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982896"/>
    <w:rPr>
      <w:rFonts w:ascii="Arial" w:eastAsiaTheme="majorEastAsia" w:hAnsi="Arial" w:cstheme="majorBidi"/>
      <w:b/>
      <w:i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748C3"/>
    <w:rPr>
      <w:rFonts w:ascii="Arial" w:eastAsiaTheme="majorEastAsia" w:hAnsi="Arial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686B83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686B8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rsid w:val="00686B83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rsid w:val="00686B8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686B8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Strong">
    <w:name w:val="Strong"/>
    <w:basedOn w:val="DefaultParagraphFont"/>
    <w:uiPriority w:val="22"/>
    <w:qFormat/>
    <w:rsid w:val="00405C54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1E0653"/>
    <w:pPr>
      <w:spacing w:after="200" w:line="276" w:lineRule="auto"/>
      <w:ind w:left="720"/>
      <w:contextualSpacing/>
    </w:pPr>
    <w:rPr>
      <w:rFonts w:eastAsiaTheme="minorEastAsia" w:cs="Arial"/>
      <w:szCs w:val="24"/>
      <w:lang w:eastAsia="zh-CN"/>
    </w:rPr>
  </w:style>
  <w:style w:type="paragraph" w:styleId="NormalWeb">
    <w:name w:val="Normal (Web)"/>
    <w:basedOn w:val="Normal"/>
    <w:uiPriority w:val="99"/>
    <w:unhideWhenUsed/>
    <w:rsid w:val="00E52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en-GB"/>
    </w:rPr>
  </w:style>
  <w:style w:type="paragraph" w:customStyle="1" w:styleId="c-article-author-affiliationaddress">
    <w:name w:val="c-article-author-affiliation__address"/>
    <w:basedOn w:val="Normal"/>
    <w:rsid w:val="00AA0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en-GB"/>
    </w:rPr>
  </w:style>
  <w:style w:type="paragraph" w:customStyle="1" w:styleId="c-article-author-affiliationauthors-list">
    <w:name w:val="c-article-author-affiliation__authors-list"/>
    <w:basedOn w:val="Normal"/>
    <w:rsid w:val="00AA0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en-GB"/>
    </w:rPr>
  </w:style>
  <w:style w:type="character" w:styleId="Hyperlink">
    <w:name w:val="Hyperlink"/>
    <w:basedOn w:val="DefaultParagraphFont"/>
    <w:uiPriority w:val="99"/>
    <w:unhideWhenUsed/>
    <w:rsid w:val="00D152A0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5B54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B546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B546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54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546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54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5461"/>
    <w:rPr>
      <w:rFonts w:ascii="Segoe UI" w:hAnsi="Segoe UI" w:cs="Segoe UI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F3725D"/>
    <w:rPr>
      <w:i/>
      <w:iCs/>
    </w:rPr>
  </w:style>
  <w:style w:type="character" w:customStyle="1" w:styleId="cit-auth">
    <w:name w:val="cit-auth"/>
    <w:basedOn w:val="DefaultParagraphFont"/>
    <w:rsid w:val="009D036F"/>
  </w:style>
  <w:style w:type="character" w:customStyle="1" w:styleId="cit-name-surname">
    <w:name w:val="cit-name-surname"/>
    <w:basedOn w:val="DefaultParagraphFont"/>
    <w:rsid w:val="009D036F"/>
  </w:style>
  <w:style w:type="character" w:customStyle="1" w:styleId="cit-name-given-names">
    <w:name w:val="cit-name-given-names"/>
    <w:basedOn w:val="DefaultParagraphFont"/>
    <w:rsid w:val="009D036F"/>
  </w:style>
  <w:style w:type="character" w:styleId="HTMLCite">
    <w:name w:val="HTML Cite"/>
    <w:basedOn w:val="DefaultParagraphFont"/>
    <w:uiPriority w:val="99"/>
    <w:semiHidden/>
    <w:unhideWhenUsed/>
    <w:rsid w:val="009D036F"/>
    <w:rPr>
      <w:i/>
      <w:iCs/>
    </w:rPr>
  </w:style>
  <w:style w:type="character" w:customStyle="1" w:styleId="cit-article-title">
    <w:name w:val="cit-article-title"/>
    <w:basedOn w:val="DefaultParagraphFont"/>
    <w:rsid w:val="009D036F"/>
  </w:style>
  <w:style w:type="character" w:customStyle="1" w:styleId="cit-pub-date">
    <w:name w:val="cit-pub-date"/>
    <w:basedOn w:val="DefaultParagraphFont"/>
    <w:rsid w:val="009D036F"/>
  </w:style>
  <w:style w:type="character" w:customStyle="1" w:styleId="cit-vol">
    <w:name w:val="cit-vol"/>
    <w:basedOn w:val="DefaultParagraphFont"/>
    <w:rsid w:val="009D036F"/>
  </w:style>
  <w:style w:type="character" w:customStyle="1" w:styleId="cit-fpage">
    <w:name w:val="cit-fpage"/>
    <w:basedOn w:val="DefaultParagraphFont"/>
    <w:rsid w:val="009D036F"/>
  </w:style>
  <w:style w:type="character" w:customStyle="1" w:styleId="cit-lpage">
    <w:name w:val="cit-lpage"/>
    <w:basedOn w:val="DefaultParagraphFont"/>
    <w:rsid w:val="009D036F"/>
  </w:style>
  <w:style w:type="character" w:customStyle="1" w:styleId="cit-pub-id-sep">
    <w:name w:val="cit-pub-id-sep"/>
    <w:basedOn w:val="DefaultParagraphFont"/>
    <w:rsid w:val="0049345F"/>
  </w:style>
  <w:style w:type="character" w:customStyle="1" w:styleId="cit-pub-id">
    <w:name w:val="cit-pub-id"/>
    <w:basedOn w:val="DefaultParagraphFont"/>
    <w:rsid w:val="0049345F"/>
  </w:style>
  <w:style w:type="character" w:customStyle="1" w:styleId="cit-pub-id-scheme-pmid">
    <w:name w:val="cit-pub-id-scheme-pmid"/>
    <w:basedOn w:val="DefaultParagraphFont"/>
    <w:rsid w:val="0049345F"/>
  </w:style>
  <w:style w:type="character" w:customStyle="1" w:styleId="cit-etal">
    <w:name w:val="cit-etal"/>
    <w:basedOn w:val="DefaultParagraphFont"/>
    <w:rsid w:val="0049345F"/>
  </w:style>
  <w:style w:type="paragraph" w:customStyle="1" w:styleId="EndNoteBibliography">
    <w:name w:val="EndNote Bibliography"/>
    <w:basedOn w:val="Normal"/>
    <w:link w:val="EndNoteBibliographyChar"/>
    <w:rsid w:val="0049345F"/>
    <w:pPr>
      <w:spacing w:line="240" w:lineRule="auto"/>
    </w:pPr>
    <w:rPr>
      <w:rFonts w:ascii="Verdana" w:hAnsi="Verdana"/>
      <w:noProof/>
      <w:lang w:val="en-US"/>
    </w:rPr>
  </w:style>
  <w:style w:type="character" w:customStyle="1" w:styleId="EndNoteBibliographyChar">
    <w:name w:val="EndNote Bibliography Char"/>
    <w:basedOn w:val="DefaultParagraphFont"/>
    <w:link w:val="EndNoteBibliography"/>
    <w:rsid w:val="0049345F"/>
    <w:rPr>
      <w:rFonts w:ascii="Verdana" w:hAnsi="Verdana"/>
      <w:noProof/>
      <w:lang w:val="en-US"/>
    </w:rPr>
  </w:style>
  <w:style w:type="character" w:customStyle="1" w:styleId="ref-title">
    <w:name w:val="ref-title"/>
    <w:basedOn w:val="DefaultParagraphFont"/>
    <w:rsid w:val="00F22AA1"/>
  </w:style>
  <w:style w:type="character" w:customStyle="1" w:styleId="ref-vol">
    <w:name w:val="ref-vol"/>
    <w:basedOn w:val="DefaultParagraphFont"/>
    <w:rsid w:val="00F22AA1"/>
  </w:style>
  <w:style w:type="table" w:styleId="TableGrid">
    <w:name w:val="Table Grid"/>
    <w:basedOn w:val="TableNormal"/>
    <w:uiPriority w:val="39"/>
    <w:rsid w:val="00686B83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686B83"/>
    <w:pPr>
      <w:spacing w:after="0" w:line="240" w:lineRule="auto"/>
    </w:pPr>
    <w:rPr>
      <w:rFonts w:eastAsiaTheme="minorEastAsia"/>
      <w:color w:val="000000" w:themeColor="text1" w:themeShade="BF"/>
      <w:sz w:val="24"/>
      <w:szCs w:val="24"/>
      <w:lang w:val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TOCHeading">
    <w:name w:val="TOC Heading"/>
    <w:basedOn w:val="Heading1"/>
    <w:next w:val="Normal"/>
    <w:uiPriority w:val="39"/>
    <w:unhideWhenUsed/>
    <w:qFormat/>
    <w:rsid w:val="00686B83"/>
    <w:pPr>
      <w:spacing w:line="259" w:lineRule="auto"/>
      <w:outlineLvl w:val="9"/>
    </w:pPr>
    <w:rPr>
      <w:b w:val="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2B4E86"/>
    <w:pPr>
      <w:tabs>
        <w:tab w:val="right" w:pos="8290"/>
      </w:tabs>
      <w:spacing w:before="60" w:after="60"/>
    </w:pPr>
    <w:rPr>
      <w:rFonts w:eastAsiaTheme="minorEastAsia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F16701"/>
    <w:pPr>
      <w:spacing w:after="0"/>
    </w:pPr>
    <w:rPr>
      <w:rFonts w:eastAsiaTheme="minorEastAsia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F16701"/>
    <w:pPr>
      <w:spacing w:after="0"/>
      <w:ind w:left="284"/>
    </w:pPr>
    <w:rPr>
      <w:rFonts w:eastAsiaTheme="minorEastAsia"/>
      <w:i/>
      <w:lang w:eastAsia="en-GB"/>
    </w:rPr>
  </w:style>
  <w:style w:type="paragraph" w:styleId="TOC4">
    <w:name w:val="toc 4"/>
    <w:basedOn w:val="Normal"/>
    <w:next w:val="Normal"/>
    <w:autoRedefine/>
    <w:uiPriority w:val="39"/>
    <w:unhideWhenUsed/>
    <w:rsid w:val="00422D52"/>
    <w:pPr>
      <w:spacing w:after="0"/>
      <w:ind w:left="567"/>
    </w:pPr>
    <w:rPr>
      <w:rFonts w:eastAsiaTheme="minorEastAsia"/>
      <w:i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686B83"/>
    <w:pPr>
      <w:spacing w:before="120" w:after="100"/>
      <w:ind w:left="880"/>
    </w:pPr>
    <w:rPr>
      <w:rFonts w:eastAsiaTheme="minorEastAsia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686B83"/>
    <w:pPr>
      <w:spacing w:before="120" w:after="100"/>
      <w:ind w:left="1100"/>
    </w:pPr>
    <w:rPr>
      <w:rFonts w:eastAsiaTheme="minorEastAsia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686B83"/>
    <w:pPr>
      <w:spacing w:before="120" w:after="100"/>
      <w:ind w:left="1320"/>
    </w:pPr>
    <w:rPr>
      <w:rFonts w:eastAsiaTheme="minorEastAsia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686B83"/>
    <w:pPr>
      <w:spacing w:before="120" w:after="100"/>
      <w:ind w:left="1540"/>
    </w:pPr>
    <w:rPr>
      <w:rFonts w:eastAsiaTheme="minorEastAsia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686B83"/>
    <w:pPr>
      <w:spacing w:before="120" w:after="100"/>
      <w:ind w:left="1760"/>
    </w:pPr>
    <w:rPr>
      <w:rFonts w:eastAsiaTheme="minorEastAsia"/>
      <w:lang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452B7B"/>
    <w:pPr>
      <w:spacing w:before="120" w:after="120" w:line="240" w:lineRule="auto"/>
    </w:pPr>
    <w:rPr>
      <w:rFonts w:eastAsiaTheme="minorEastAsia" w:cs="Arial"/>
      <w:b/>
      <w:sz w:val="22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86B83"/>
    <w:pPr>
      <w:spacing w:after="0" w:line="240" w:lineRule="auto"/>
    </w:pPr>
    <w:rPr>
      <w:rFonts w:ascii="Calibri" w:eastAsiaTheme="minorEastAsia" w:hAnsi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86B83"/>
    <w:rPr>
      <w:rFonts w:ascii="Calibri" w:eastAsiaTheme="minorEastAsia" w:hAnsi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86B83"/>
    <w:rPr>
      <w:vertAlign w:val="superscript"/>
    </w:rPr>
  </w:style>
  <w:style w:type="paragraph" w:customStyle="1" w:styleId="Default">
    <w:name w:val="Default"/>
    <w:rsid w:val="00686B83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86B83"/>
    <w:pPr>
      <w:tabs>
        <w:tab w:val="center" w:pos="4513"/>
        <w:tab w:val="right" w:pos="9026"/>
      </w:tabs>
      <w:spacing w:after="0" w:line="240" w:lineRule="auto"/>
    </w:pPr>
    <w:rPr>
      <w:rFonts w:ascii="Calibri" w:eastAsiaTheme="minorEastAsia" w:hAnsi="Calibri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686B83"/>
    <w:rPr>
      <w:rFonts w:ascii="Calibri" w:eastAsiaTheme="minorEastAsia" w:hAnsi="Calibri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86B83"/>
    <w:pPr>
      <w:tabs>
        <w:tab w:val="center" w:pos="4513"/>
        <w:tab w:val="right" w:pos="9026"/>
      </w:tabs>
      <w:spacing w:after="0" w:line="240" w:lineRule="auto"/>
    </w:pPr>
    <w:rPr>
      <w:rFonts w:ascii="Calibri" w:eastAsiaTheme="minorEastAsia" w:hAnsi="Calibri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86B83"/>
    <w:rPr>
      <w:rFonts w:ascii="Calibri" w:eastAsiaTheme="minorEastAsia" w:hAnsi="Calibri"/>
      <w:sz w:val="24"/>
      <w:szCs w:val="24"/>
    </w:rPr>
  </w:style>
  <w:style w:type="table" w:styleId="ListTable3-Accent1">
    <w:name w:val="List Table 3 Accent 1"/>
    <w:basedOn w:val="TableNormal"/>
    <w:uiPriority w:val="48"/>
    <w:rsid w:val="00686B83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686B8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86B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E07CBB"/>
    <w:pPr>
      <w:spacing w:after="0" w:line="240" w:lineRule="auto"/>
    </w:pPr>
  </w:style>
  <w:style w:type="table" w:customStyle="1" w:styleId="LightShading68">
    <w:name w:val="Light Shading68"/>
    <w:basedOn w:val="TableNormal"/>
    <w:uiPriority w:val="60"/>
    <w:rsid w:val="00E07CBB"/>
    <w:pPr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  <w:lang w:val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354E86"/>
    <w:rPr>
      <w:color w:val="954F72" w:themeColor="followedHyperlink"/>
      <w:u w:val="single"/>
    </w:rPr>
  </w:style>
  <w:style w:type="paragraph" w:customStyle="1" w:styleId="xmsonormal">
    <w:name w:val="x_msonormal"/>
    <w:basedOn w:val="Normal"/>
    <w:rsid w:val="000D629E"/>
    <w:pPr>
      <w:spacing w:after="0" w:line="240" w:lineRule="auto"/>
    </w:pPr>
    <w:rPr>
      <w:rFonts w:ascii="Times New Roman" w:hAnsi="Times New Roman" w:cs="Times New Roman"/>
      <w:szCs w:val="24"/>
      <w:lang w:eastAsia="en-GB"/>
    </w:rPr>
  </w:style>
  <w:style w:type="paragraph" w:customStyle="1" w:styleId="xxmsonormal">
    <w:name w:val="x_xmsonormal"/>
    <w:basedOn w:val="Normal"/>
    <w:rsid w:val="000D629E"/>
    <w:pPr>
      <w:spacing w:after="0" w:line="240" w:lineRule="auto"/>
    </w:pPr>
    <w:rPr>
      <w:rFonts w:ascii="Calibri" w:hAnsi="Calibri" w:cs="Calibri"/>
      <w:lang w:eastAsia="en-GB"/>
    </w:rPr>
  </w:style>
  <w:style w:type="table" w:customStyle="1" w:styleId="LightShading11">
    <w:name w:val="Light Shading11"/>
    <w:basedOn w:val="TableNormal"/>
    <w:uiPriority w:val="60"/>
    <w:rsid w:val="00BF5048"/>
    <w:pPr>
      <w:spacing w:after="0" w:line="240" w:lineRule="auto"/>
    </w:pPr>
    <w:rPr>
      <w:rFonts w:ascii="Calibri" w:eastAsia="SimSun" w:hAnsi="Calibri" w:cs="Times New Roman"/>
      <w:color w:val="000000"/>
      <w:sz w:val="24"/>
      <w:szCs w:val="24"/>
      <w:lang w:val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collapsiblecell">
    <w:name w:val="collapsiblecell"/>
    <w:basedOn w:val="DefaultParagraphFont"/>
    <w:rsid w:val="00D9691B"/>
  </w:style>
  <w:style w:type="character" w:customStyle="1" w:styleId="arttitle">
    <w:name w:val="art_title"/>
    <w:basedOn w:val="DefaultParagraphFont"/>
    <w:rsid w:val="00D9691B"/>
  </w:style>
  <w:style w:type="character" w:customStyle="1" w:styleId="serialtitle">
    <w:name w:val="serial_title"/>
    <w:basedOn w:val="DefaultParagraphFont"/>
    <w:rsid w:val="00D9691B"/>
  </w:style>
  <w:style w:type="character" w:customStyle="1" w:styleId="doilink">
    <w:name w:val="doi_link"/>
    <w:basedOn w:val="DefaultParagraphFont"/>
    <w:rsid w:val="00D9691B"/>
  </w:style>
  <w:style w:type="table" w:styleId="GridTable4-Accent1">
    <w:name w:val="Grid Table 4 Accent 1"/>
    <w:basedOn w:val="TableNormal"/>
    <w:uiPriority w:val="49"/>
    <w:rsid w:val="006B10E7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stTable4-Accent1">
    <w:name w:val="List Table 4 Accent 1"/>
    <w:basedOn w:val="TableNormal"/>
    <w:uiPriority w:val="49"/>
    <w:rsid w:val="007B24E6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TableofFigures">
    <w:name w:val="table of figures"/>
    <w:basedOn w:val="Normal"/>
    <w:next w:val="Normal"/>
    <w:uiPriority w:val="99"/>
    <w:unhideWhenUsed/>
    <w:rsid w:val="00147156"/>
    <w:pPr>
      <w:spacing w:before="120" w:after="120"/>
    </w:pPr>
  </w:style>
  <w:style w:type="table" w:styleId="GridTable1Light">
    <w:name w:val="Grid Table 1 Light"/>
    <w:basedOn w:val="TableNormal"/>
    <w:uiPriority w:val="46"/>
    <w:rsid w:val="00F06F8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3-Accent3">
    <w:name w:val="List Table 3 Accent 3"/>
    <w:basedOn w:val="TableNormal"/>
    <w:uiPriority w:val="48"/>
    <w:rsid w:val="00F06F8A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015B44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4-Accent3">
    <w:name w:val="Grid Table 4 Accent 3"/>
    <w:basedOn w:val="TableNormal"/>
    <w:uiPriority w:val="49"/>
    <w:rsid w:val="007A2B93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61E6D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764A20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D5E77"/>
    <w:rPr>
      <w:color w:val="605E5C"/>
      <w:shd w:val="clear" w:color="auto" w:fill="E1DFDD"/>
    </w:rPr>
  </w:style>
  <w:style w:type="table" w:styleId="PlainTable2">
    <w:name w:val="Plain Table 2"/>
    <w:basedOn w:val="TableNormal"/>
    <w:uiPriority w:val="42"/>
    <w:rsid w:val="00F46A53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Revision">
    <w:name w:val="Revision"/>
    <w:hidden/>
    <w:uiPriority w:val="99"/>
    <w:semiHidden/>
    <w:rsid w:val="00AA3604"/>
    <w:pPr>
      <w:spacing w:after="0" w:line="240" w:lineRule="auto"/>
    </w:p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B85B52"/>
    <w:rPr>
      <w:color w:val="605E5C"/>
      <w:shd w:val="clear" w:color="auto" w:fill="E1DFDD"/>
    </w:rPr>
  </w:style>
  <w:style w:type="character" w:customStyle="1" w:styleId="AllTextChar">
    <w:name w:val="AllText Char"/>
    <w:link w:val="AllText"/>
    <w:rsid w:val="00342D7E"/>
    <w:rPr>
      <w:sz w:val="24"/>
      <w:lang w:val="en-US"/>
    </w:rPr>
  </w:style>
  <w:style w:type="paragraph" w:customStyle="1" w:styleId="AllText">
    <w:name w:val="AllText"/>
    <w:basedOn w:val="Normal"/>
    <w:link w:val="AllTextChar"/>
    <w:rsid w:val="00342D7E"/>
    <w:pPr>
      <w:spacing w:after="240" w:line="240" w:lineRule="auto"/>
    </w:pPr>
    <w:rPr>
      <w:rFonts w:asciiTheme="minorHAnsi" w:hAnsiTheme="minorHAnsi"/>
      <w:lang w:val="en-US"/>
    </w:rPr>
  </w:style>
  <w:style w:type="paragraph" w:styleId="BodyText">
    <w:name w:val="Body Text"/>
    <w:link w:val="BodyTextChar"/>
    <w:rsid w:val="00342D7E"/>
    <w:pPr>
      <w:spacing w:before="120" w:after="120" w:line="276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342D7E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NormalIndent">
    <w:name w:val="Normal Indent"/>
    <w:basedOn w:val="Normal"/>
    <w:qFormat/>
    <w:rsid w:val="00342D7E"/>
    <w:pPr>
      <w:spacing w:after="120" w:line="240" w:lineRule="auto"/>
      <w:ind w:left="720"/>
    </w:pPr>
    <w:rPr>
      <w:rFonts w:eastAsia="Times New Roman" w:cs="Times New Roman"/>
      <w:sz w:val="22"/>
      <w:szCs w:val="20"/>
    </w:rPr>
  </w:style>
  <w:style w:type="character" w:customStyle="1" w:styleId="ListParagraphChar">
    <w:name w:val="List Paragraph Char"/>
    <w:link w:val="ListParagraph"/>
    <w:uiPriority w:val="34"/>
    <w:rsid w:val="00342D7E"/>
    <w:rPr>
      <w:rFonts w:ascii="Arial" w:eastAsiaTheme="minorEastAsia" w:hAnsi="Arial" w:cs="Arial"/>
      <w:sz w:val="24"/>
      <w:szCs w:val="24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342D7E"/>
    <w:rPr>
      <w:color w:val="808080"/>
    </w:rPr>
  </w:style>
  <w:style w:type="paragraph" w:customStyle="1" w:styleId="trt0xe">
    <w:name w:val="trt0xe"/>
    <w:basedOn w:val="Normal"/>
    <w:rsid w:val="008366F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94022"/>
    <w:rPr>
      <w:color w:val="605E5C"/>
      <w:shd w:val="clear" w:color="auto" w:fill="E1DFDD"/>
    </w:rPr>
  </w:style>
  <w:style w:type="paragraph" w:styleId="Quote">
    <w:name w:val="Quote"/>
    <w:basedOn w:val="Normal"/>
    <w:next w:val="Normal"/>
    <w:link w:val="QuoteChar"/>
    <w:uiPriority w:val="29"/>
    <w:qFormat/>
    <w:rsid w:val="009F24A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F24A1"/>
    <w:rPr>
      <w:rFonts w:ascii="Arial" w:hAnsi="Arial"/>
      <w:i/>
      <w:iCs/>
      <w:color w:val="404040" w:themeColor="text1" w:themeTint="BF"/>
      <w:sz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9706DB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9706DB"/>
    <w:rPr>
      <w:rFonts w:eastAsiaTheme="minorEastAsia"/>
      <w:color w:val="5A5A5A" w:themeColor="text1" w:themeTint="A5"/>
      <w:spacing w:val="15"/>
    </w:rPr>
  </w:style>
  <w:style w:type="numbering" w:customStyle="1" w:styleId="NoList1">
    <w:name w:val="No List1"/>
    <w:next w:val="NoList"/>
    <w:uiPriority w:val="99"/>
    <w:semiHidden/>
    <w:unhideWhenUsed/>
    <w:rsid w:val="00A94F89"/>
  </w:style>
  <w:style w:type="character" w:styleId="EndnoteReference">
    <w:name w:val="endnote reference"/>
    <w:basedOn w:val="DefaultParagraphFont"/>
    <w:uiPriority w:val="99"/>
    <w:semiHidden/>
    <w:unhideWhenUsed/>
    <w:rsid w:val="000467C2"/>
    <w:rPr>
      <w:vertAlign w:val="superscript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2733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6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60591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55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chart" Target="charts/chart1.xml"/><Relationship Id="rId39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chart" Target="charts/chart4.xml"/><Relationship Id="rId34" Type="http://schemas.openxmlformats.org/officeDocument/2006/relationships/chart" Target="charts/chart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image" Target="media/image5.png"/><Relationship Id="rId33" Type="http://schemas.openxmlformats.org/officeDocument/2006/relationships/image" Target="media/image8.png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chart" Target="charts/chart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32" Type="http://schemas.openxmlformats.org/officeDocument/2006/relationships/image" Target="media/image7.png"/><Relationship Id="rId37" Type="http://schemas.openxmlformats.org/officeDocument/2006/relationships/chart" Target="charts/chart9.xml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36" Type="http://schemas.openxmlformats.org/officeDocument/2006/relationships/chart" Target="charts/chart8.xml"/><Relationship Id="rId10" Type="http://schemas.openxmlformats.org/officeDocument/2006/relationships/endnotes" Target="endnotes.xml"/><Relationship Id="rId19" Type="http://schemas.openxmlformats.org/officeDocument/2006/relationships/chart" Target="charts/chart2.xml"/><Relationship Id="rId31" Type="http://schemas.openxmlformats.org/officeDocument/2006/relationships/image" Target="media/image6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Relationship Id="rId22" Type="http://schemas.openxmlformats.org/officeDocument/2006/relationships/chart" Target="charts/chart5.xml"/><Relationship Id="rId35" Type="http://schemas.openxmlformats.org/officeDocument/2006/relationships/chart" Target="charts/chart7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oleObject" Target="../embeddings/oleObject1.bin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F:\R%20drive\Workplace%20Champion%20docs\Workplace%20champion%20training%20evaluations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oleObject" Target="file:////storage\che\teehta\SMART%20trial\Analysis\Cost-effectiveness%20results\Copy%20of%20Full%20analysis.xlsm" TargetMode="Externa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.xml"/><Relationship Id="rId2" Type="http://schemas.microsoft.com/office/2011/relationships/chartColorStyle" Target="colors4.xml"/><Relationship Id="rId1" Type="http://schemas.microsoft.com/office/2011/relationships/chartStyle" Target="style4.xml"/><Relationship Id="rId4" Type="http://schemas.openxmlformats.org/officeDocument/2006/relationships/oleObject" Target="file:////storage\che\teehta\SMART%20trial\Analysis\Cost-effectiveness%20results\FINAL%20Full%20analysis.xlsm" TargetMode="Externa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4.xml"/><Relationship Id="rId2" Type="http://schemas.microsoft.com/office/2011/relationships/chartColorStyle" Target="colors5.xml"/><Relationship Id="rId1" Type="http://schemas.microsoft.com/office/2011/relationships/chartStyle" Target="style5.xml"/><Relationship Id="rId4" Type="http://schemas.openxmlformats.org/officeDocument/2006/relationships/oleObject" Target="file:////storage\che\teehta\SMART%20trial\Analysis\Cost-effectiveness%20results\FINAL%20Full%20analysis.xlsm" TargetMode="Externa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5.xml"/><Relationship Id="rId2" Type="http://schemas.microsoft.com/office/2011/relationships/chartColorStyle" Target="colors6.xml"/><Relationship Id="rId1" Type="http://schemas.microsoft.com/office/2011/relationships/chartStyle" Target="style6.xml"/><Relationship Id="rId4" Type="http://schemas.openxmlformats.org/officeDocument/2006/relationships/oleObject" Target="file:////storage\che\teehta\SMART%20trial\Analysis\Cost-effectiveness%20results\Copy%20of%20Full%20analysis.xlsm" TargetMode="Externa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6.xml"/><Relationship Id="rId2" Type="http://schemas.microsoft.com/office/2011/relationships/chartColorStyle" Target="colors7.xml"/><Relationship Id="rId1" Type="http://schemas.microsoft.com/office/2011/relationships/chartStyle" Target="style7.xml"/><Relationship Id="rId4" Type="http://schemas.openxmlformats.org/officeDocument/2006/relationships/oleObject" Target="NULL" TargetMode="Externa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7.xml"/><Relationship Id="rId2" Type="http://schemas.microsoft.com/office/2011/relationships/chartColorStyle" Target="colors8.xml"/><Relationship Id="rId1" Type="http://schemas.microsoft.com/office/2011/relationships/chartStyle" Target="style8.xml"/><Relationship Id="rId4" Type="http://schemas.openxmlformats.org/officeDocument/2006/relationships/oleObject" Target="NULL" TargetMode="Externa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8.xml"/><Relationship Id="rId2" Type="http://schemas.microsoft.com/office/2011/relationships/chartColorStyle" Target="colors9.xml"/><Relationship Id="rId1" Type="http://schemas.microsoft.com/office/2011/relationships/chartStyle" Target="style9.xml"/><Relationship Id="rId4" Type="http://schemas.openxmlformats.org/officeDocument/2006/relationships/oleObject" Target="NULL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bar_charts!$B$2</c:f>
              <c:strCache>
                <c:ptCount val="1"/>
                <c:pt idx="0">
                  <c:v>Before COVID-19 restrictions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bar_charts!$C$1:$K$1</c:f>
              <c:strCache>
                <c:ptCount val="9"/>
                <c:pt idx="0">
                  <c:v>Neck</c:v>
                </c:pt>
                <c:pt idx="1">
                  <c:v>Shoulder</c:v>
                </c:pt>
                <c:pt idx="2">
                  <c:v>Upper back</c:v>
                </c:pt>
                <c:pt idx="3">
                  <c:v>Elbow</c:v>
                </c:pt>
                <c:pt idx="4">
                  <c:v>Wrist/Hand</c:v>
                </c:pt>
                <c:pt idx="5">
                  <c:v>Lower back</c:v>
                </c:pt>
                <c:pt idx="6">
                  <c:v>Hip/Thigh</c:v>
                </c:pt>
                <c:pt idx="7">
                  <c:v>Knee</c:v>
                </c:pt>
                <c:pt idx="8">
                  <c:v>Ankle/Feet</c:v>
                </c:pt>
              </c:strCache>
            </c:strRef>
          </c:cat>
          <c:val>
            <c:numRef>
              <c:f>bar_charts!$C$2:$K$2</c:f>
              <c:numCache>
                <c:formatCode>General</c:formatCode>
                <c:ptCount val="9"/>
                <c:pt idx="0">
                  <c:v>39.340000000000003</c:v>
                </c:pt>
                <c:pt idx="1">
                  <c:v>42.55</c:v>
                </c:pt>
                <c:pt idx="2">
                  <c:v>18.88</c:v>
                </c:pt>
                <c:pt idx="3">
                  <c:v>8.26</c:v>
                </c:pt>
                <c:pt idx="4">
                  <c:v>24.11</c:v>
                </c:pt>
                <c:pt idx="5">
                  <c:v>38.04</c:v>
                </c:pt>
                <c:pt idx="6">
                  <c:v>20.97</c:v>
                </c:pt>
                <c:pt idx="7">
                  <c:v>28.74</c:v>
                </c:pt>
                <c:pt idx="8">
                  <c:v>19.2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0EB-4878-9BE2-8DF757DA61B1}"/>
            </c:ext>
          </c:extLst>
        </c:ser>
        <c:ser>
          <c:idx val="1"/>
          <c:order val="1"/>
          <c:tx>
            <c:strRef>
              <c:f>bar_charts!$B$3</c:f>
              <c:strCache>
                <c:ptCount val="1"/>
                <c:pt idx="0">
                  <c:v>During COVID-19 restrictions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bar_charts!$C$1:$K$1</c:f>
              <c:strCache>
                <c:ptCount val="9"/>
                <c:pt idx="0">
                  <c:v>Neck</c:v>
                </c:pt>
                <c:pt idx="1">
                  <c:v>Shoulder</c:v>
                </c:pt>
                <c:pt idx="2">
                  <c:v>Upper back</c:v>
                </c:pt>
                <c:pt idx="3">
                  <c:v>Elbow</c:v>
                </c:pt>
                <c:pt idx="4">
                  <c:v>Wrist/Hand</c:v>
                </c:pt>
                <c:pt idx="5">
                  <c:v>Lower back</c:v>
                </c:pt>
                <c:pt idx="6">
                  <c:v>Hip/Thigh</c:v>
                </c:pt>
                <c:pt idx="7">
                  <c:v>Knee</c:v>
                </c:pt>
                <c:pt idx="8">
                  <c:v>Ankle/Feet</c:v>
                </c:pt>
              </c:strCache>
            </c:strRef>
          </c:cat>
          <c:val>
            <c:numRef>
              <c:f>bar_charts!$C$3:$K$3</c:f>
              <c:numCache>
                <c:formatCode>General</c:formatCode>
                <c:ptCount val="9"/>
                <c:pt idx="0">
                  <c:v>50</c:v>
                </c:pt>
                <c:pt idx="1">
                  <c:v>49.09</c:v>
                </c:pt>
                <c:pt idx="2">
                  <c:v>29.72</c:v>
                </c:pt>
                <c:pt idx="3">
                  <c:v>11.98</c:v>
                </c:pt>
                <c:pt idx="4">
                  <c:v>32.81</c:v>
                </c:pt>
                <c:pt idx="5">
                  <c:v>54.35</c:v>
                </c:pt>
                <c:pt idx="6">
                  <c:v>28.63</c:v>
                </c:pt>
                <c:pt idx="7">
                  <c:v>35.04</c:v>
                </c:pt>
                <c:pt idx="8">
                  <c:v>23.6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40EB-4878-9BE2-8DF757DA61B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636571544"/>
        <c:axId val="636573504"/>
      </c:barChart>
      <c:catAx>
        <c:axId val="63657154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/>
                  <a:t>Musculoskeletal</a:t>
                </a:r>
                <a:r>
                  <a:rPr lang="en-GB" baseline="0"/>
                  <a:t> Issue</a:t>
                </a:r>
                <a:endParaRPr lang="en-GB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36573504"/>
        <c:crosses val="autoZero"/>
        <c:auto val="1"/>
        <c:lblAlgn val="ctr"/>
        <c:lblOffset val="100"/>
        <c:noMultiLvlLbl val="0"/>
      </c:catAx>
      <c:valAx>
        <c:axId val="63657350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Percentage,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3657154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>
                <a:lumMod val="75000"/>
                <a:alpha val="71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1" i="0" u="none" strike="noStrike" kern="1200" baseline="0">
                    <a:solidFill>
                      <a:schemeClr val="bg1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en-U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errBars>
            <c:errBarType val="both"/>
            <c:errValType val="cust"/>
            <c:noEndCap val="0"/>
            <c:plus>
              <c:numRef>
                <c:f>Likert!$C$58:$J$58</c:f>
                <c:numCache>
                  <c:formatCode>General</c:formatCode>
                  <c:ptCount val="8"/>
                  <c:pt idx="0">
                    <c:v>0.22192222074452353</c:v>
                  </c:pt>
                  <c:pt idx="1">
                    <c:v>0.22141170196217472</c:v>
                  </c:pt>
                  <c:pt idx="2">
                    <c:v>0.177879102640842</c:v>
                  </c:pt>
                  <c:pt idx="3">
                    <c:v>0.32573553998912641</c:v>
                  </c:pt>
                  <c:pt idx="4">
                    <c:v>0.26118183461032723</c:v>
                  </c:pt>
                  <c:pt idx="5">
                    <c:v>0.23179907654946891</c:v>
                  </c:pt>
                  <c:pt idx="6">
                    <c:v>0.18002915918609272</c:v>
                  </c:pt>
                  <c:pt idx="7">
                    <c:v>0.20878509214099933</c:v>
                  </c:pt>
                </c:numCache>
              </c:numRef>
            </c:plus>
            <c:minus>
              <c:numRef>
                <c:f>Likert!$C$58:$J$58</c:f>
                <c:numCache>
                  <c:formatCode>General</c:formatCode>
                  <c:ptCount val="8"/>
                  <c:pt idx="0">
                    <c:v>0.22192222074452353</c:v>
                  </c:pt>
                  <c:pt idx="1">
                    <c:v>0.22141170196217472</c:v>
                  </c:pt>
                  <c:pt idx="2">
                    <c:v>0.177879102640842</c:v>
                  </c:pt>
                  <c:pt idx="3">
                    <c:v>0.32573553998912641</c:v>
                  </c:pt>
                  <c:pt idx="4">
                    <c:v>0.26118183461032723</c:v>
                  </c:pt>
                  <c:pt idx="5">
                    <c:v>0.23179907654946891</c:v>
                  </c:pt>
                  <c:pt idx="6">
                    <c:v>0.18002915918609272</c:v>
                  </c:pt>
                  <c:pt idx="7">
                    <c:v>0.20878509214099933</c:v>
                  </c:pt>
                </c:numCache>
              </c:numRef>
            </c:minus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val>
            <c:numRef>
              <c:f>Likert!$C$56:$J$56</c:f>
              <c:numCache>
                <c:formatCode>0.0</c:formatCode>
                <c:ptCount val="8"/>
                <c:pt idx="0">
                  <c:v>5.5384615384615383</c:v>
                </c:pt>
                <c:pt idx="1">
                  <c:v>5.5576923076923075</c:v>
                </c:pt>
                <c:pt idx="2">
                  <c:v>5.6730769230769234</c:v>
                </c:pt>
                <c:pt idx="3">
                  <c:v>5.3076923076923075</c:v>
                </c:pt>
                <c:pt idx="4">
                  <c:v>5.5192307692307692</c:v>
                </c:pt>
                <c:pt idx="5">
                  <c:v>5.4423076923076925</c:v>
                </c:pt>
                <c:pt idx="6">
                  <c:v>5.6538461538461542</c:v>
                </c:pt>
                <c:pt idx="7">
                  <c:v>5.5961538461538458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8F7-495C-8C83-650AA24F4D3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40"/>
        <c:overlap val="3"/>
        <c:axId val="636572720"/>
        <c:axId val="636571152"/>
      </c:barChart>
      <c:catAx>
        <c:axId val="63657272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en-GB" sz="1200">
                    <a:latin typeface="Arial" panose="020B0604020202020204" pitchFamily="34" charset="0"/>
                    <a:cs typeface="Arial" panose="020B0604020202020204" pitchFamily="34" charset="0"/>
                  </a:rPr>
                  <a:t>Session number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2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636571152"/>
        <c:crosses val="autoZero"/>
        <c:auto val="1"/>
        <c:lblAlgn val="ctr"/>
        <c:lblOffset val="100"/>
        <c:noMultiLvlLbl val="0"/>
      </c:catAx>
      <c:valAx>
        <c:axId val="636571152"/>
        <c:scaling>
          <c:orientation val="minMax"/>
          <c:max val="6"/>
          <c:min val="1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en-GB" sz="1200">
                    <a:latin typeface="Arial" panose="020B0604020202020204" pitchFamily="34" charset="0"/>
                    <a:cs typeface="Arial" panose="020B0604020202020204" pitchFamily="34" charset="0"/>
                  </a:rPr>
                  <a:t>Scale</a:t>
                </a:r>
                <a:r>
                  <a:rPr lang="en-GB" sz="1200" baseline="0">
                    <a:latin typeface="Arial" panose="020B0604020202020204" pitchFamily="34" charset="0"/>
                    <a:cs typeface="Arial" panose="020B0604020202020204" pitchFamily="34" charset="0"/>
                  </a:rPr>
                  <a:t> 1-6</a:t>
                </a:r>
                <a:endParaRPr lang="en-GB" sz="1200">
                  <a:latin typeface="Arial" panose="020B0604020202020204" pitchFamily="34" charset="0"/>
                  <a:cs typeface="Arial" panose="020B0604020202020204" pitchFamily="34" charset="0"/>
                </a:endParaRPr>
              </a:p>
            </c:rich>
          </c:tx>
          <c:layout>
            <c:manualLayout>
              <c:xMode val="edge"/>
              <c:yMode val="edge"/>
              <c:x val="1.7500000000000002E-2"/>
              <c:y val="0.24644466495697859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2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en-US"/>
            </a:p>
          </c:txPr>
        </c:title>
        <c:numFmt formatCode="0" sourceLinked="0"/>
        <c:majorTickMark val="out"/>
        <c:minorTickMark val="out"/>
        <c:tickLblPos val="nextTo"/>
        <c:spPr>
          <a:noFill/>
          <a:ln>
            <a:solidFill>
              <a:schemeClr val="tx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636572720"/>
        <c:crosses val="autoZero"/>
        <c:crossBetween val="between"/>
        <c:majorUnit val="1"/>
        <c:minorUnit val="0.5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areaChart>
        <c:grouping val="standard"/>
        <c:varyColors val="0"/>
        <c:ser>
          <c:idx val="4"/>
          <c:order val="4"/>
          <c:tx>
            <c:v>SWAL + Desk ICER £20,000 to £30,000</c:v>
          </c:tx>
          <c:spPr>
            <a:solidFill>
              <a:srgbClr val="A72F68"/>
            </a:solidFill>
            <a:ln w="25400">
              <a:noFill/>
            </a:ln>
            <a:effectLst/>
          </c:spPr>
          <c:cat>
            <c:numRef>
              <c:f>'[Copy of Full analysis.xlsm]Model'!$AF$9:$AF$17</c:f>
              <c:numCache>
                <c:formatCode>General</c:formatCode>
                <c:ptCount val="9"/>
                <c:pt idx="0">
                  <c:v>30</c:v>
                </c:pt>
                <c:pt idx="1">
                  <c:v>35</c:v>
                </c:pt>
                <c:pt idx="2">
                  <c:v>40</c:v>
                </c:pt>
                <c:pt idx="3">
                  <c:v>45</c:v>
                </c:pt>
                <c:pt idx="4">
                  <c:v>50</c:v>
                </c:pt>
                <c:pt idx="5">
                  <c:v>55</c:v>
                </c:pt>
                <c:pt idx="6">
                  <c:v>60</c:v>
                </c:pt>
                <c:pt idx="7">
                  <c:v>65</c:v>
                </c:pt>
                <c:pt idx="8">
                  <c:v>70</c:v>
                </c:pt>
              </c:numCache>
            </c:numRef>
          </c:cat>
          <c:val>
            <c:numRef>
              <c:f>'[Copy of Full analysis.xlsm]Model'!$AO$9:$AO$17</c:f>
              <c:numCache>
                <c:formatCode>0%</c:formatCode>
                <c:ptCount val="9"/>
                <c:pt idx="0">
                  <c:v>0.28000000000000003</c:v>
                </c:pt>
                <c:pt idx="1">
                  <c:v>0.36699999999999999</c:v>
                </c:pt>
                <c:pt idx="2">
                  <c:v>0.48299999999999998</c:v>
                </c:pt>
                <c:pt idx="3">
                  <c:v>0.64</c:v>
                </c:pt>
                <c:pt idx="4">
                  <c:v>0.8</c:v>
                </c:pt>
                <c:pt idx="5">
                  <c:v>0.96</c:v>
                </c:pt>
                <c:pt idx="6">
                  <c:v>1.1200000000000001</c:v>
                </c:pt>
                <c:pt idx="7">
                  <c:v>1.1200000000000001</c:v>
                </c:pt>
                <c:pt idx="8">
                  <c:v>1.1200000000000001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46D-49E7-9F1A-2DC406B6B145}"/>
            </c:ext>
          </c:extLst>
        </c:ser>
        <c:ser>
          <c:idx val="9"/>
          <c:order val="7"/>
          <c:tx>
            <c:v>SWAL + Desk ICER £15,000 to £20,000</c:v>
          </c:tx>
          <c:spPr>
            <a:solidFill>
              <a:schemeClr val="accent2">
                <a:lumMod val="20000"/>
                <a:lumOff val="80000"/>
              </a:schemeClr>
            </a:solidFill>
            <a:ln>
              <a:noFill/>
            </a:ln>
            <a:effectLst/>
          </c:spPr>
          <c:val>
            <c:numRef>
              <c:f>'[Copy of Full analysis.xlsm]Model'!$AN$9:$AN$17</c:f>
              <c:numCache>
                <c:formatCode>0%</c:formatCode>
                <c:ptCount val="9"/>
                <c:pt idx="0">
                  <c:v>0.255</c:v>
                </c:pt>
                <c:pt idx="1">
                  <c:v>0.33500000000000002</c:v>
                </c:pt>
                <c:pt idx="2">
                  <c:v>0.438</c:v>
                </c:pt>
                <c:pt idx="3">
                  <c:v>0.57799999999999996</c:v>
                </c:pt>
                <c:pt idx="4">
                  <c:v>0.72099999999999997</c:v>
                </c:pt>
                <c:pt idx="5">
                  <c:v>0.87549999999999994</c:v>
                </c:pt>
                <c:pt idx="6">
                  <c:v>1.0534999999999999</c:v>
                </c:pt>
                <c:pt idx="7">
                  <c:v>1.0534999999999999</c:v>
                </c:pt>
                <c:pt idx="8">
                  <c:v>1.0534999999999999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46D-49E7-9F1A-2DC406B6B145}"/>
            </c:ext>
          </c:extLst>
        </c:ser>
        <c:ser>
          <c:idx val="1"/>
          <c:order val="9"/>
          <c:tx>
            <c:v>SWAL + Desk ICER below £15,000</c:v>
          </c:tx>
          <c:spPr>
            <a:solidFill>
              <a:srgbClr val="3C8C93"/>
            </a:solidFill>
            <a:ln w="25400">
              <a:noFill/>
            </a:ln>
            <a:effectLst/>
          </c:spPr>
          <c:cat>
            <c:numRef>
              <c:f>'[Copy of Full analysis.xlsm]Model'!$AF$9:$AF$17</c:f>
              <c:numCache>
                <c:formatCode>General</c:formatCode>
                <c:ptCount val="9"/>
                <c:pt idx="0">
                  <c:v>30</c:v>
                </c:pt>
                <c:pt idx="1">
                  <c:v>35</c:v>
                </c:pt>
                <c:pt idx="2">
                  <c:v>40</c:v>
                </c:pt>
                <c:pt idx="3">
                  <c:v>45</c:v>
                </c:pt>
                <c:pt idx="4">
                  <c:v>50</c:v>
                </c:pt>
                <c:pt idx="5">
                  <c:v>55</c:v>
                </c:pt>
                <c:pt idx="6">
                  <c:v>60</c:v>
                </c:pt>
                <c:pt idx="7">
                  <c:v>65</c:v>
                </c:pt>
                <c:pt idx="8">
                  <c:v>70</c:v>
                </c:pt>
              </c:numCache>
            </c:numRef>
          </c:cat>
          <c:val>
            <c:numRef>
              <c:f>'[Copy of Full analysis.xlsm]Model'!$AJ$9:$AJ$17</c:f>
              <c:numCache>
                <c:formatCode>0%</c:formatCode>
                <c:ptCount val="9"/>
                <c:pt idx="0">
                  <c:v>0.23599999999999999</c:v>
                </c:pt>
                <c:pt idx="1">
                  <c:v>0.307</c:v>
                </c:pt>
                <c:pt idx="2">
                  <c:v>0.39500000000000002</c:v>
                </c:pt>
                <c:pt idx="3">
                  <c:v>0.52100000000000002</c:v>
                </c:pt>
                <c:pt idx="4">
                  <c:v>0.65400000000000003</c:v>
                </c:pt>
                <c:pt idx="5">
                  <c:v>0.8</c:v>
                </c:pt>
                <c:pt idx="6">
                  <c:v>0.95499999999999996</c:v>
                </c:pt>
                <c:pt idx="7">
                  <c:v>1.1200000000000001</c:v>
                </c:pt>
                <c:pt idx="8">
                  <c:v>1.1200000000000001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E46D-49E7-9F1A-2DC406B6B14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37278408"/>
        <c:axId val="137278800"/>
        <c:extLst>
          <c:ext xmlns:c15="http://schemas.microsoft.com/office/drawing/2012/chart" uri="{02D57815-91ED-43cb-92C2-25804820EDAC}">
            <c15:filteredAreaSeries>
              <c15:ser>
                <c:idx val="3"/>
                <c:order val="0"/>
                <c:tx>
                  <c:v>Patterson et al (2018): SWAL + Desk - ICER £15,000</c:v>
                </c:tx>
                <c:spPr>
                  <a:noFill/>
                  <a:ln>
                    <a:noFill/>
                  </a:ln>
                  <a:effectLst/>
                </c:spPr>
                <c:val>
                  <c:numRef>
                    <c:extLst>
                      <c:ext uri="{02D57815-91ED-43cb-92C2-25804820EDAC}">
                        <c15:formulaRef>
                          <c15:sqref>'[Copy of Full analysis.xlsm]Model'!$AH$21:$AH$29</c15:sqref>
                        </c15:formulaRef>
                      </c:ext>
                    </c:extLst>
                    <c:numCache>
                      <c:formatCode>0%</c:formatCode>
                      <c:ptCount val="9"/>
                      <c:pt idx="0">
                        <c:v>4.58E-2</c:v>
                      </c:pt>
                      <c:pt idx="1">
                        <c:v>5.6800000000000003E-2</c:v>
                      </c:pt>
                      <c:pt idx="2">
                        <c:v>7.0599999999999996E-2</c:v>
                      </c:pt>
                      <c:pt idx="3">
                        <c:v>8.8200000000000001E-2</c:v>
                      </c:pt>
                      <c:pt idx="4">
                        <c:v>0.1099</c:v>
                      </c:pt>
                      <c:pt idx="5">
                        <c:v>0.13869999999999999</c:v>
                      </c:pt>
                      <c:pt idx="6">
                        <c:v>0.1754</c:v>
                      </c:pt>
                      <c:pt idx="7">
                        <c:v>0.21840000000000001</c:v>
                      </c:pt>
                      <c:pt idx="8">
                        <c:v>0.27260000000000001</c:v>
                      </c:pt>
                    </c:numCache>
                  </c:numRef>
                </c:val>
                <c:extLst>
                  <c:ext xmlns:c16="http://schemas.microsoft.com/office/drawing/2014/chart" uri="{C3380CC4-5D6E-409C-BE32-E72D297353CC}">
                    <c16:uniqueId val="{00000003-E46D-49E7-9F1A-2DC406B6B145}"/>
                  </c:ext>
                </c:extLst>
              </c15:ser>
            </c15:filteredAreaSeries>
            <c15:filteredAreaSeries>
              <c15:ser>
                <c:idx val="7"/>
                <c:order val="3"/>
                <c:tx>
                  <c:v>ICER within £15,000 to £30,000 range - Patterson et al (2018)</c:v>
                </c:tx>
                <c:spPr>
                  <a:solidFill>
                    <a:srgbClr val="3C8C93"/>
                  </a:solidFill>
                  <a:ln>
                    <a:noFill/>
                  </a:ln>
                  <a:effectLst/>
                </c:spPr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'[Copy of Full analysis.xlsm]Model'!$AK$21:$AK$29</c15:sqref>
                        </c15:formulaRef>
                      </c:ext>
                    </c:extLst>
                    <c:numCache>
                      <c:formatCode>0%</c:formatCode>
                      <c:ptCount val="9"/>
                      <c:pt idx="0">
                        <c:v>9.1999999999999998E-3</c:v>
                      </c:pt>
                      <c:pt idx="1">
                        <c:v>1.2299999999999991E-2</c:v>
                      </c:pt>
                      <c:pt idx="2">
                        <c:v>1.6500000000000001E-2</c:v>
                      </c:pt>
                      <c:pt idx="3">
                        <c:v>2.2199999999999998E-2</c:v>
                      </c:pt>
                      <c:pt idx="4">
                        <c:v>2.9200000000000004E-2</c:v>
                      </c:pt>
                      <c:pt idx="5">
                        <c:v>3.9300000000000002E-2</c:v>
                      </c:pt>
                      <c:pt idx="6">
                        <c:v>5.3400000000000003E-2</c:v>
                      </c:pt>
                      <c:pt idx="7">
                        <c:v>6.7499999999999977E-2</c:v>
                      </c:pt>
                      <c:pt idx="8">
                        <c:v>8.9700000000000002E-2</c:v>
                      </c:pt>
                    </c:numCache>
                  </c:numRef>
                </c:val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6-E46D-49E7-9F1A-2DC406B6B145}"/>
                  </c:ext>
                </c:extLst>
              </c15:ser>
            </c15:filteredAreaSeries>
          </c:ext>
        </c:extLst>
      </c:areaChart>
      <c:lineChart>
        <c:grouping val="standard"/>
        <c:varyColors val="0"/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37278408"/>
        <c:axId val="137278800"/>
        <c:extLst>
          <c:ext xmlns:c15="http://schemas.microsoft.com/office/drawing/2012/chart" uri="{02D57815-91ED-43cb-92C2-25804820EDAC}">
            <c15:filteredLineSeries>
              <c15:ser>
                <c:idx val="2"/>
                <c:order val="1"/>
                <c:tx>
                  <c:v>Patterson et al (2018): SWAL + Desk - ICER £30,000</c:v>
                </c:tx>
                <c:spPr>
                  <a:ln w="12700" cap="rnd">
                    <a:solidFill>
                      <a:sysClr val="windowText" lastClr="000000"/>
                    </a:solidFill>
                    <a:round/>
                  </a:ln>
                  <a:effectLst/>
                </c:spPr>
                <c:marker>
                  <c:symbol val="none"/>
                </c:marker>
                <c:val>
                  <c:numRef>
                    <c:extLst>
                      <c:ext uri="{02D57815-91ED-43cb-92C2-25804820EDAC}">
                        <c15:formulaRef>
                          <c15:sqref>'[Copy of Full analysis.xlsm]Model'!$AG$21:$AG$29</c15:sqref>
                        </c15:formulaRef>
                      </c:ext>
                    </c:extLst>
                    <c:numCache>
                      <c:formatCode>0%</c:formatCode>
                      <c:ptCount val="9"/>
                      <c:pt idx="0">
                        <c:v>5.5E-2</c:v>
                      </c:pt>
                      <c:pt idx="1">
                        <c:v>6.9099999999999995E-2</c:v>
                      </c:pt>
                      <c:pt idx="2">
                        <c:v>8.7099999999999997E-2</c:v>
                      </c:pt>
                      <c:pt idx="3">
                        <c:v>0.1104</c:v>
                      </c:pt>
                      <c:pt idx="4">
                        <c:v>0.1391</c:v>
                      </c:pt>
                      <c:pt idx="5">
                        <c:v>0.17799999999999999</c:v>
                      </c:pt>
                      <c:pt idx="6">
                        <c:v>0.2288</c:v>
                      </c:pt>
                      <c:pt idx="7">
                        <c:v>0.28589999999999999</c:v>
                      </c:pt>
                      <c:pt idx="8">
                        <c:v>0.36230000000000001</c:v>
                      </c:pt>
                    </c:numCache>
                  </c:numRef>
                </c:val>
                <c:smooth val="0"/>
                <c:extLst>
                  <c:ext xmlns:c16="http://schemas.microsoft.com/office/drawing/2014/chart" uri="{C3380CC4-5D6E-409C-BE32-E72D297353CC}">
                    <c16:uniqueId val="{00000004-E46D-49E7-9F1A-2DC406B6B145}"/>
                  </c:ext>
                </c:extLst>
              </c15:ser>
            </c15:filteredLineSeries>
            <c15:filteredLineSeries>
              <c15:ser>
                <c:idx val="6"/>
                <c:order val="2"/>
                <c:tx>
                  <c:v>ICER within £15000-£30,000 - Patterson et al (2018)</c:v>
                </c:tx>
                <c:spPr>
                  <a:ln w="12700" cap="rnd">
                    <a:solidFill>
                      <a:schemeClr val="accent1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none"/>
                </c:marker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'[Copy of Full analysis.xlsm]Model'!$AJ$21:$AJ$29</c15:sqref>
                        </c15:formulaRef>
                      </c:ext>
                    </c:extLst>
                    <c:numCache>
                      <c:formatCode>0%</c:formatCode>
                      <c:ptCount val="9"/>
                      <c:pt idx="0">
                        <c:v>4.58E-2</c:v>
                      </c:pt>
                      <c:pt idx="1">
                        <c:v>5.6800000000000003E-2</c:v>
                      </c:pt>
                      <c:pt idx="2">
                        <c:v>7.0599999999999996E-2</c:v>
                      </c:pt>
                      <c:pt idx="3">
                        <c:v>8.8200000000000001E-2</c:v>
                      </c:pt>
                      <c:pt idx="4">
                        <c:v>0.1099</c:v>
                      </c:pt>
                      <c:pt idx="5">
                        <c:v>0.13869999999999999</c:v>
                      </c:pt>
                      <c:pt idx="6">
                        <c:v>0.1754</c:v>
                      </c:pt>
                      <c:pt idx="7">
                        <c:v>0.21840000000000001</c:v>
                      </c:pt>
                      <c:pt idx="8">
                        <c:v>0.27260000000000001</c:v>
                      </c:pt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5-E46D-49E7-9F1A-2DC406B6B145}"/>
                  </c:ext>
                </c:extLst>
              </c15:ser>
            </c15:filteredLineSeries>
            <c15:filteredLineSeries>
              <c15:ser>
                <c:idx val="0"/>
                <c:order val="5"/>
                <c:tx>
                  <c:v>Ekelund et al (2019): SWAL + Desk - ICER £30,000</c:v>
                </c:tx>
                <c:spPr>
                  <a:ln w="9525" cap="rnd">
                    <a:solidFill>
                      <a:schemeClr val="tx1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'[Copy of Full analysis.xlsm]Model'!$AF$9:$AF$17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30</c:v>
                      </c:pt>
                      <c:pt idx="1">
                        <c:v>35</c:v>
                      </c:pt>
                      <c:pt idx="2">
                        <c:v>40</c:v>
                      </c:pt>
                      <c:pt idx="3">
                        <c:v>45</c:v>
                      </c:pt>
                      <c:pt idx="4">
                        <c:v>50</c:v>
                      </c:pt>
                      <c:pt idx="5">
                        <c:v>55</c:v>
                      </c:pt>
                      <c:pt idx="6">
                        <c:v>60</c:v>
                      </c:pt>
                      <c:pt idx="7">
                        <c:v>65</c:v>
                      </c:pt>
                      <c:pt idx="8">
                        <c:v>70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'[Copy of Full analysis.xlsm]Model'!$AG$9:$AG$17</c15:sqref>
                        </c15:formulaRef>
                      </c:ext>
                    </c:extLst>
                    <c:numCache>
                      <c:formatCode>0%</c:formatCode>
                      <c:ptCount val="9"/>
                      <c:pt idx="0">
                        <c:v>0.28000000000000003</c:v>
                      </c:pt>
                      <c:pt idx="1">
                        <c:v>0.36699999999999999</c:v>
                      </c:pt>
                      <c:pt idx="2">
                        <c:v>0.48299999999999998</c:v>
                      </c:pt>
                      <c:pt idx="3">
                        <c:v>0.64</c:v>
                      </c:pt>
                      <c:pt idx="4">
                        <c:v>0.8</c:v>
                      </c:pt>
                      <c:pt idx="5">
                        <c:v>0.96</c:v>
                      </c:pt>
                      <c:pt idx="6">
                        <c:v>1.1200000000000001</c:v>
                      </c:pt>
                      <c:pt idx="7">
                        <c:v>1.1200000000000001</c:v>
                      </c:pt>
                      <c:pt idx="8">
                        <c:v>1.1200000000000001</c:v>
                      </c:pt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7-E46D-49E7-9F1A-2DC406B6B145}"/>
                  </c:ext>
                </c:extLst>
              </c15:ser>
            </c15:filteredLineSeries>
            <c15:filteredLineSeries>
              <c15:ser>
                <c:idx val="5"/>
                <c:order val="6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'[Copy of Full analysis.xlsm]Model'!$AJ$8</c15:sqref>
                        </c15:formulaRef>
                      </c:ext>
                    </c:extLst>
                    <c:strCache>
                      <c:ptCount val="1"/>
                      <c:pt idx="0">
                        <c:v>Base</c:v>
                      </c:pt>
                    </c:strCache>
                  </c:strRef>
                </c:tx>
                <c:spPr>
                  <a:ln w="9525" cap="rnd">
                    <a:solidFill>
                      <a:sysClr val="windowText" lastClr="000000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'[Copy of Full analysis.xlsm]Model'!$AF$9:$AF$17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30</c:v>
                      </c:pt>
                      <c:pt idx="1">
                        <c:v>35</c:v>
                      </c:pt>
                      <c:pt idx="2">
                        <c:v>40</c:v>
                      </c:pt>
                      <c:pt idx="3">
                        <c:v>45</c:v>
                      </c:pt>
                      <c:pt idx="4">
                        <c:v>50</c:v>
                      </c:pt>
                      <c:pt idx="5">
                        <c:v>55</c:v>
                      </c:pt>
                      <c:pt idx="6">
                        <c:v>60</c:v>
                      </c:pt>
                      <c:pt idx="7">
                        <c:v>65</c:v>
                      </c:pt>
                      <c:pt idx="8">
                        <c:v>70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'[Copy of Full analysis.xlsm]Model'!$AJ$9:$AJ$17</c15:sqref>
                        </c15:formulaRef>
                      </c:ext>
                    </c:extLst>
                    <c:numCache>
                      <c:formatCode>0%</c:formatCode>
                      <c:ptCount val="9"/>
                      <c:pt idx="0">
                        <c:v>0.23599999999999999</c:v>
                      </c:pt>
                      <c:pt idx="1">
                        <c:v>0.307</c:v>
                      </c:pt>
                      <c:pt idx="2">
                        <c:v>0.39500000000000002</c:v>
                      </c:pt>
                      <c:pt idx="3">
                        <c:v>0.52100000000000002</c:v>
                      </c:pt>
                      <c:pt idx="4">
                        <c:v>0.65400000000000003</c:v>
                      </c:pt>
                      <c:pt idx="5">
                        <c:v>0.8</c:v>
                      </c:pt>
                      <c:pt idx="6">
                        <c:v>0.95499999999999996</c:v>
                      </c:pt>
                      <c:pt idx="7">
                        <c:v>1.1200000000000001</c:v>
                      </c:pt>
                      <c:pt idx="8">
                        <c:v>1.1200000000000001</c:v>
                      </c:pt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8-E46D-49E7-9F1A-2DC406B6B145}"/>
                  </c:ext>
                </c:extLst>
              </c15:ser>
            </c15:filteredLineSeries>
            <c15:filteredLineSeries>
              <c15:ser>
                <c:idx val="8"/>
                <c:order val="8"/>
                <c:tx>
                  <c:v>SWAL + DESK ICER £15,000-£20,000</c:v>
                </c:tx>
                <c:spPr>
                  <a:ln w="9525" cap="rnd">
                    <a:solidFill>
                      <a:sysClr val="windowText" lastClr="000000"/>
                    </a:solidFill>
                    <a:round/>
                  </a:ln>
                  <a:effectLst/>
                </c:spPr>
                <c:marker>
                  <c:symbol val="none"/>
                </c:marker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'[Copy of Full analysis.xlsm]Model'!$AN$9:$AN$17</c15:sqref>
                        </c15:formulaRef>
                      </c:ext>
                    </c:extLst>
                    <c:numCache>
                      <c:formatCode>0%</c:formatCode>
                      <c:ptCount val="9"/>
                      <c:pt idx="0">
                        <c:v>0.255</c:v>
                      </c:pt>
                      <c:pt idx="1">
                        <c:v>0.33500000000000002</c:v>
                      </c:pt>
                      <c:pt idx="2">
                        <c:v>0.438</c:v>
                      </c:pt>
                      <c:pt idx="3">
                        <c:v>0.57799999999999996</c:v>
                      </c:pt>
                      <c:pt idx="4">
                        <c:v>0.72099999999999997</c:v>
                      </c:pt>
                      <c:pt idx="5">
                        <c:v>0.87549999999999994</c:v>
                      </c:pt>
                      <c:pt idx="6">
                        <c:v>1.0534999999999999</c:v>
                      </c:pt>
                      <c:pt idx="7">
                        <c:v>1.0534999999999999</c:v>
                      </c:pt>
                      <c:pt idx="8">
                        <c:v>1.0534999999999999</c:v>
                      </c:pt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9-E46D-49E7-9F1A-2DC406B6B145}"/>
                  </c:ext>
                </c:extLst>
              </c15:ser>
            </c15:filteredLineSeries>
          </c:ext>
        </c:extLst>
      </c:lineChart>
      <c:catAx>
        <c:axId val="13727840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Palatino Linotype" panose="02040502050505030304" pitchFamily="18" charset="0"/>
                    <a:ea typeface="+mn-ea"/>
                    <a:cs typeface="+mn-cs"/>
                  </a:defRPr>
                </a:pPr>
                <a:r>
                  <a:rPr lang="en-GB"/>
                  <a:t>Age at intervention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Palatino Linotype" panose="02040502050505030304" pitchFamily="18" charset="0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Palatino Linotype" panose="02040502050505030304" pitchFamily="18" charset="0"/>
                <a:ea typeface="+mn-ea"/>
                <a:cs typeface="+mn-cs"/>
              </a:defRPr>
            </a:pPr>
            <a:endParaRPr lang="en-US"/>
          </a:p>
        </c:txPr>
        <c:crossAx val="137278800"/>
        <c:crosses val="autoZero"/>
        <c:auto val="1"/>
        <c:lblAlgn val="ctr"/>
        <c:lblOffset val="100"/>
        <c:noMultiLvlLbl val="0"/>
      </c:catAx>
      <c:valAx>
        <c:axId val="137278800"/>
        <c:scaling>
          <c:orientation val="minMax"/>
          <c:max val="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Palatino Linotype" panose="02040502050505030304" pitchFamily="18" charset="0"/>
                    <a:ea typeface="+mn-ea"/>
                    <a:cs typeface="+mn-cs"/>
                  </a:defRPr>
                </a:pPr>
                <a:r>
                  <a:rPr lang="en-GB"/>
                  <a:t>Decay in treatment efficacy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Palatino Linotype" panose="02040502050505030304" pitchFamily="18" charset="0"/>
                  <a:ea typeface="+mn-ea"/>
                  <a:cs typeface="+mn-cs"/>
                </a:defRPr>
              </a:pPr>
              <a:endParaRPr lang="en-US"/>
            </a:p>
          </c:txPr>
        </c:title>
        <c:numFmt formatCode="0%" sourceLinked="0"/>
        <c:majorTickMark val="out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Palatino Linotype" panose="02040502050505030304" pitchFamily="18" charset="0"/>
                <a:ea typeface="+mn-ea"/>
                <a:cs typeface="+mn-cs"/>
              </a:defRPr>
            </a:pPr>
            <a:endParaRPr lang="en-US"/>
          </a:p>
        </c:txPr>
        <c:crossAx val="137278408"/>
        <c:crosses val="autoZero"/>
        <c:crossBetween val="midCat"/>
        <c:majorUnit val="0.1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Palatino Linotype" panose="02040502050505030304" pitchFamily="18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>
          <a:latin typeface="Palatino Linotype" panose="02040502050505030304" pitchFamily="18" charset="0"/>
        </a:defRPr>
      </a:pPr>
      <a:endParaRPr lang="en-US"/>
    </a:p>
  </c:txPr>
  <c:externalData r:id="rId4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Palatino Linotype" panose="02040502050505030304" pitchFamily="18" charset="0"/>
                <a:ea typeface="+mn-ea"/>
                <a:cs typeface="+mn-cs"/>
              </a:defRPr>
            </a:pPr>
            <a:r>
              <a:rPr lang="en-GB" b="1"/>
              <a:t>SWAL plus Desk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Palatino Linotype" panose="02040502050505030304" pitchFamily="18" charset="0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smoothMarker"/>
        <c:varyColors val="0"/>
        <c:ser>
          <c:idx val="0"/>
          <c:order val="0"/>
          <c:tx>
            <c:v>INMB k=£15,000: SWAL + Desk - within-trial differentials</c:v>
          </c:tx>
          <c:spPr>
            <a:ln w="19050" cap="rnd">
              <a:solidFill>
                <a:sysClr val="windowText" lastClr="000000"/>
              </a:solidFill>
              <a:round/>
            </a:ln>
            <a:effectLst/>
          </c:spPr>
          <c:marker>
            <c:symbol val="none"/>
          </c:marker>
          <c:xVal>
            <c:numRef>
              <c:f>'[FINAL Full analysis.xlsm]Model'!$AU$49:$AU$73</c:f>
              <c:numCache>
                <c:formatCode>General</c:formatCode>
                <c:ptCount val="25"/>
                <c:pt idx="0">
                  <c:v>0</c:v>
                </c:pt>
                <c:pt idx="1">
                  <c:v>5</c:v>
                </c:pt>
                <c:pt idx="2">
                  <c:v>10</c:v>
                </c:pt>
                <c:pt idx="3">
                  <c:v>15</c:v>
                </c:pt>
                <c:pt idx="4">
                  <c:v>20</c:v>
                </c:pt>
                <c:pt idx="5">
                  <c:v>25</c:v>
                </c:pt>
                <c:pt idx="6">
                  <c:v>30</c:v>
                </c:pt>
                <c:pt idx="7">
                  <c:v>35</c:v>
                </c:pt>
                <c:pt idx="8">
                  <c:v>40</c:v>
                </c:pt>
                <c:pt idx="9">
                  <c:v>45</c:v>
                </c:pt>
                <c:pt idx="10">
                  <c:v>50</c:v>
                </c:pt>
                <c:pt idx="11">
                  <c:v>55</c:v>
                </c:pt>
                <c:pt idx="12">
                  <c:v>60</c:v>
                </c:pt>
                <c:pt idx="13">
                  <c:v>65</c:v>
                </c:pt>
                <c:pt idx="14">
                  <c:v>70</c:v>
                </c:pt>
                <c:pt idx="15">
                  <c:v>75</c:v>
                </c:pt>
                <c:pt idx="16">
                  <c:v>80</c:v>
                </c:pt>
                <c:pt idx="17">
                  <c:v>85</c:v>
                </c:pt>
                <c:pt idx="18">
                  <c:v>90</c:v>
                </c:pt>
                <c:pt idx="19">
                  <c:v>95</c:v>
                </c:pt>
                <c:pt idx="20">
                  <c:v>100</c:v>
                </c:pt>
                <c:pt idx="21">
                  <c:v>105</c:v>
                </c:pt>
                <c:pt idx="22">
                  <c:v>110</c:v>
                </c:pt>
                <c:pt idx="23">
                  <c:v>115</c:v>
                </c:pt>
                <c:pt idx="24">
                  <c:v>120</c:v>
                </c:pt>
              </c:numCache>
            </c:numRef>
          </c:xVal>
          <c:yVal>
            <c:numRef>
              <c:f>'[FINAL Full analysis.xlsm]Model'!$AV$49:$AV$73</c:f>
              <c:numCache>
                <c:formatCode>General</c:formatCode>
                <c:ptCount val="25"/>
                <c:pt idx="0">
                  <c:v>-112.18474897771219</c:v>
                </c:pt>
                <c:pt idx="1">
                  <c:v>-91.138403747014706</c:v>
                </c:pt>
                <c:pt idx="2">
                  <c:v>-70.702378300521673</c:v>
                </c:pt>
                <c:pt idx="3">
                  <c:v>-50.338562391897767</c:v>
                </c:pt>
                <c:pt idx="4">
                  <c:v>-31.263377242013959</c:v>
                </c:pt>
                <c:pt idx="5">
                  <c:v>-12.808905262006689</c:v>
                </c:pt>
                <c:pt idx="6">
                  <c:v>5.5914689170416949</c:v>
                </c:pt>
                <c:pt idx="7">
                  <c:v>22.646296078230918</c:v>
                </c:pt>
                <c:pt idx="8">
                  <c:v>39.21235095719905</c:v>
                </c:pt>
                <c:pt idx="9">
                  <c:v>55.586240475742954</c:v>
                </c:pt>
                <c:pt idx="10">
                  <c:v>70.746184529762502</c:v>
                </c:pt>
                <c:pt idx="11">
                  <c:v>85.429179920125165</c:v>
                </c:pt>
                <c:pt idx="12">
                  <c:v>100.08541594403181</c:v>
                </c:pt>
                <c:pt idx="13">
                  <c:v>113.43127077883491</c:v>
                </c:pt>
                <c:pt idx="14">
                  <c:v>126.42937883010913</c:v>
                </c:pt>
                <c:pt idx="15">
                  <c:v>139.99217679626483</c:v>
                </c:pt>
                <c:pt idx="16">
                  <c:v>151.00340624344241</c:v>
                </c:pt>
                <c:pt idx="17">
                  <c:v>162.439248964868</c:v>
                </c:pt>
                <c:pt idx="18">
                  <c:v>173.84189064176667</c:v>
                </c:pt>
                <c:pt idx="19">
                  <c:v>184.91389553543297</c:v>
                </c:pt>
                <c:pt idx="20">
                  <c:v>194.32850830150511</c:v>
                </c:pt>
                <c:pt idx="21">
                  <c:v>205.08831306952641</c:v>
                </c:pt>
                <c:pt idx="22">
                  <c:v>213.54509905024582</c:v>
                </c:pt>
                <c:pt idx="23">
                  <c:v>223.34669537468938</c:v>
                </c:pt>
                <c:pt idx="24">
                  <c:v>231.8893224326419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2DA7-4B81-BC20-238C9E666DCF}"/>
            </c:ext>
          </c:extLst>
        </c:ser>
        <c:ser>
          <c:idx val="2"/>
          <c:order val="2"/>
          <c:tx>
            <c:v>INMB k=£15,000: SWAL + Desk - no within-trial differentials</c:v>
          </c:tx>
          <c:spPr>
            <a:ln w="19050" cap="rnd">
              <a:solidFill>
                <a:sysClr val="windowText" lastClr="000000"/>
              </a:solidFill>
              <a:prstDash val="sysDash"/>
              <a:round/>
            </a:ln>
            <a:effectLst/>
          </c:spPr>
          <c:marker>
            <c:symbol val="none"/>
          </c:marker>
          <c:xVal>
            <c:numRef>
              <c:f>'[FINAL Full analysis.xlsm]Model'!$AU$49:$AU$73</c:f>
              <c:numCache>
                <c:formatCode>General</c:formatCode>
                <c:ptCount val="25"/>
                <c:pt idx="0">
                  <c:v>0</c:v>
                </c:pt>
                <c:pt idx="1">
                  <c:v>5</c:v>
                </c:pt>
                <c:pt idx="2">
                  <c:v>10</c:v>
                </c:pt>
                <c:pt idx="3">
                  <c:v>15</c:v>
                </c:pt>
                <c:pt idx="4">
                  <c:v>20</c:v>
                </c:pt>
                <c:pt idx="5">
                  <c:v>25</c:v>
                </c:pt>
                <c:pt idx="6">
                  <c:v>30</c:v>
                </c:pt>
                <c:pt idx="7">
                  <c:v>35</c:v>
                </c:pt>
                <c:pt idx="8">
                  <c:v>40</c:v>
                </c:pt>
                <c:pt idx="9">
                  <c:v>45</c:v>
                </c:pt>
                <c:pt idx="10">
                  <c:v>50</c:v>
                </c:pt>
                <c:pt idx="11">
                  <c:v>55</c:v>
                </c:pt>
                <c:pt idx="12">
                  <c:v>60</c:v>
                </c:pt>
                <c:pt idx="13">
                  <c:v>65</c:v>
                </c:pt>
                <c:pt idx="14">
                  <c:v>70</c:v>
                </c:pt>
                <c:pt idx="15">
                  <c:v>75</c:v>
                </c:pt>
                <c:pt idx="16">
                  <c:v>80</c:v>
                </c:pt>
                <c:pt idx="17">
                  <c:v>85</c:v>
                </c:pt>
                <c:pt idx="18">
                  <c:v>90</c:v>
                </c:pt>
                <c:pt idx="19">
                  <c:v>95</c:v>
                </c:pt>
                <c:pt idx="20">
                  <c:v>100</c:v>
                </c:pt>
                <c:pt idx="21">
                  <c:v>105</c:v>
                </c:pt>
                <c:pt idx="22">
                  <c:v>110</c:v>
                </c:pt>
                <c:pt idx="23">
                  <c:v>115</c:v>
                </c:pt>
                <c:pt idx="24">
                  <c:v>120</c:v>
                </c:pt>
              </c:numCache>
            </c:numRef>
          </c:xVal>
          <c:yVal>
            <c:numRef>
              <c:f>'[FINAL Full analysis.xlsm]Model'!$AW$49:$AW$73</c:f>
              <c:numCache>
                <c:formatCode>General</c:formatCode>
                <c:ptCount val="25"/>
                <c:pt idx="0">
                  <c:v>-208.10649999999995</c:v>
                </c:pt>
                <c:pt idx="1">
                  <c:v>-187.06015476930247</c:v>
                </c:pt>
                <c:pt idx="2">
                  <c:v>-166.62412932280944</c:v>
                </c:pt>
                <c:pt idx="3">
                  <c:v>-146.26031341418553</c:v>
                </c:pt>
                <c:pt idx="4">
                  <c:v>-127.18512826430171</c:v>
                </c:pt>
                <c:pt idx="5">
                  <c:v>-108.73065628429444</c:v>
                </c:pt>
                <c:pt idx="6">
                  <c:v>-90.330282105246056</c:v>
                </c:pt>
                <c:pt idx="7">
                  <c:v>-73.275454944056833</c:v>
                </c:pt>
                <c:pt idx="8">
                  <c:v>-56.709400065088715</c:v>
                </c:pt>
                <c:pt idx="9">
                  <c:v>-40.33551054654481</c:v>
                </c:pt>
                <c:pt idx="10">
                  <c:v>-25.175566492525263</c:v>
                </c:pt>
                <c:pt idx="11">
                  <c:v>-10.4925711021626</c:v>
                </c:pt>
                <c:pt idx="12">
                  <c:v>4.1636649217440436</c:v>
                </c:pt>
                <c:pt idx="13">
                  <c:v>17.509519756547121</c:v>
                </c:pt>
                <c:pt idx="14">
                  <c:v>30.507627807821336</c:v>
                </c:pt>
                <c:pt idx="15">
                  <c:v>44.070425773977036</c:v>
                </c:pt>
                <c:pt idx="16">
                  <c:v>55.08165522115462</c:v>
                </c:pt>
                <c:pt idx="17">
                  <c:v>66.517497942580235</c:v>
                </c:pt>
                <c:pt idx="18">
                  <c:v>77.920139619478846</c:v>
                </c:pt>
                <c:pt idx="19">
                  <c:v>88.992144513145206</c:v>
                </c:pt>
                <c:pt idx="20">
                  <c:v>98.406757279217345</c:v>
                </c:pt>
                <c:pt idx="21">
                  <c:v>109.16656204723864</c:v>
                </c:pt>
                <c:pt idx="22">
                  <c:v>117.62334802795806</c:v>
                </c:pt>
                <c:pt idx="23">
                  <c:v>127.42494435240161</c:v>
                </c:pt>
                <c:pt idx="24">
                  <c:v>135.96757141035408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2DA7-4B81-BC20-238C9E666DC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946273792"/>
        <c:axId val="849641136"/>
        <c:extLst>
          <c:ext xmlns:c15="http://schemas.microsoft.com/office/drawing/2012/chart" uri="{02D57815-91ED-43cb-92C2-25804820EDAC}">
            <c15:filteredScatterSeries>
              <c15:ser>
                <c:idx val="1"/>
                <c:order val="1"/>
                <c:tx>
                  <c:v>INMB k = £15,000: SWAL No Desk - within-trial differences</c:v>
                </c:tx>
                <c:spPr>
                  <a:ln w="19050" cap="rnd">
                    <a:solidFill>
                      <a:sysClr val="windowText" lastClr="000000"/>
                    </a:solidFill>
                    <a:prstDash val="sysDot"/>
                    <a:round/>
                  </a:ln>
                  <a:effectLst/>
                </c:spPr>
                <c:marker>
                  <c:symbol val="none"/>
                </c:marker>
                <c:xVal>
                  <c:numRef>
                    <c:extLst>
                      <c:ext uri="{02D57815-91ED-43cb-92C2-25804820EDAC}">
                        <c15:formulaRef>
                          <c15:sqref>'[FINAL Full analysis.xlsm]Model'!$AX$49:$AX$73</c15:sqref>
                        </c15:formulaRef>
                      </c:ext>
                    </c:extLst>
                    <c:numCache>
                      <c:formatCode>General</c:formatCode>
                      <c:ptCount val="25"/>
                      <c:pt idx="0">
                        <c:v>0</c:v>
                      </c:pt>
                      <c:pt idx="1">
                        <c:v>5</c:v>
                      </c:pt>
                      <c:pt idx="2">
                        <c:v>10</c:v>
                      </c:pt>
                      <c:pt idx="3">
                        <c:v>15</c:v>
                      </c:pt>
                      <c:pt idx="4">
                        <c:v>20</c:v>
                      </c:pt>
                      <c:pt idx="5">
                        <c:v>25</c:v>
                      </c:pt>
                      <c:pt idx="6">
                        <c:v>30</c:v>
                      </c:pt>
                      <c:pt idx="7">
                        <c:v>35</c:v>
                      </c:pt>
                      <c:pt idx="8">
                        <c:v>40</c:v>
                      </c:pt>
                      <c:pt idx="9">
                        <c:v>45</c:v>
                      </c:pt>
                      <c:pt idx="10">
                        <c:v>50</c:v>
                      </c:pt>
                      <c:pt idx="11">
                        <c:v>55</c:v>
                      </c:pt>
                      <c:pt idx="12">
                        <c:v>60</c:v>
                      </c:pt>
                      <c:pt idx="13">
                        <c:v>65</c:v>
                      </c:pt>
                      <c:pt idx="14">
                        <c:v>70</c:v>
                      </c:pt>
                      <c:pt idx="15">
                        <c:v>75</c:v>
                      </c:pt>
                      <c:pt idx="16">
                        <c:v>80</c:v>
                      </c:pt>
                      <c:pt idx="17">
                        <c:v>85</c:v>
                      </c:pt>
                      <c:pt idx="18">
                        <c:v>90</c:v>
                      </c:pt>
                      <c:pt idx="19">
                        <c:v>95</c:v>
                      </c:pt>
                      <c:pt idx="20">
                        <c:v>100</c:v>
                      </c:pt>
                      <c:pt idx="21">
                        <c:v>105</c:v>
                      </c:pt>
                      <c:pt idx="22">
                        <c:v>110</c:v>
                      </c:pt>
                      <c:pt idx="23">
                        <c:v>115</c:v>
                      </c:pt>
                      <c:pt idx="24">
                        <c:v>120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'[FINAL Full analysis.xlsm]Model'!$AY$49:$AY$73</c15:sqref>
                        </c15:formulaRef>
                      </c:ext>
                    </c:extLst>
                    <c:numCache>
                      <c:formatCode>General</c:formatCode>
                      <c:ptCount val="25"/>
                      <c:pt idx="0">
                        <c:v>21.737883810045361</c:v>
                      </c:pt>
                      <c:pt idx="1">
                        <c:v>42.784229040742844</c:v>
                      </c:pt>
                      <c:pt idx="2">
                        <c:v>63.220254487235877</c:v>
                      </c:pt>
                      <c:pt idx="3">
                        <c:v>83.584070395859783</c:v>
                      </c:pt>
                      <c:pt idx="4">
                        <c:v>102.6592555457436</c:v>
                      </c:pt>
                      <c:pt idx="5">
                        <c:v>121.11372752575087</c:v>
                      </c:pt>
                      <c:pt idx="6">
                        <c:v>139.51410170479926</c:v>
                      </c:pt>
                      <c:pt idx="7">
                        <c:v>156.56892886598848</c:v>
                      </c:pt>
                      <c:pt idx="8">
                        <c:v>173.1349837449566</c:v>
                      </c:pt>
                      <c:pt idx="9">
                        <c:v>189.5088732635005</c:v>
                      </c:pt>
                      <c:pt idx="10">
                        <c:v>204.66881731752005</c:v>
                      </c:pt>
                      <c:pt idx="11">
                        <c:v>219.35181270788269</c:v>
                      </c:pt>
                      <c:pt idx="12">
                        <c:v>234.00804873178936</c:v>
                      </c:pt>
                      <c:pt idx="13">
                        <c:v>247.35390356659246</c:v>
                      </c:pt>
                      <c:pt idx="14">
                        <c:v>260.35201161786665</c:v>
                      </c:pt>
                      <c:pt idx="15">
                        <c:v>273.91480958402235</c:v>
                      </c:pt>
                      <c:pt idx="16">
                        <c:v>284.92603903119993</c:v>
                      </c:pt>
                      <c:pt idx="17">
                        <c:v>296.36188175262555</c:v>
                      </c:pt>
                      <c:pt idx="18">
                        <c:v>307.76452342952416</c:v>
                      </c:pt>
                      <c:pt idx="19">
                        <c:v>318.83652832319052</c:v>
                      </c:pt>
                      <c:pt idx="20">
                        <c:v>328.25114108926266</c:v>
                      </c:pt>
                      <c:pt idx="21">
                        <c:v>339.01094585728396</c:v>
                      </c:pt>
                      <c:pt idx="22">
                        <c:v>347.46773183800337</c:v>
                      </c:pt>
                      <c:pt idx="23">
                        <c:v>357.26932816244693</c:v>
                      </c:pt>
                      <c:pt idx="24">
                        <c:v>365.8119552203994</c:v>
                      </c:pt>
                    </c:numCache>
                  </c:numRef>
                </c:yVal>
                <c:smooth val="1"/>
                <c:extLst>
                  <c:ext xmlns:c16="http://schemas.microsoft.com/office/drawing/2014/chart" uri="{C3380CC4-5D6E-409C-BE32-E72D297353CC}">
                    <c16:uniqueId val="{00000002-2DA7-4B81-BC20-238C9E666DCF}"/>
                  </c:ext>
                </c:extLst>
              </c15:ser>
            </c15:filteredScatterSeries>
            <c15:filteredScatterSeries>
              <c15:ser>
                <c:idx val="3"/>
                <c:order val="3"/>
                <c:tx>
                  <c:v>INMB k=£15,000: SWAL-only - no within-trial differentials</c:v>
                </c:tx>
                <c:spPr>
                  <a:ln w="19050" cap="rnd">
                    <a:solidFill>
                      <a:schemeClr val="accent4"/>
                    </a:solidFill>
                    <a:round/>
                  </a:ln>
                  <a:effectLst/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'[FINAL Full analysis.xlsm]Model'!$AX$49:$AX$73</c15:sqref>
                        </c15:formulaRef>
                      </c:ext>
                    </c:extLst>
                    <c:numCache>
                      <c:formatCode>General</c:formatCode>
                      <c:ptCount val="25"/>
                      <c:pt idx="0">
                        <c:v>0</c:v>
                      </c:pt>
                      <c:pt idx="1">
                        <c:v>5</c:v>
                      </c:pt>
                      <c:pt idx="2">
                        <c:v>10</c:v>
                      </c:pt>
                      <c:pt idx="3">
                        <c:v>15</c:v>
                      </c:pt>
                      <c:pt idx="4">
                        <c:v>20</c:v>
                      </c:pt>
                      <c:pt idx="5">
                        <c:v>25</c:v>
                      </c:pt>
                      <c:pt idx="6">
                        <c:v>30</c:v>
                      </c:pt>
                      <c:pt idx="7">
                        <c:v>35</c:v>
                      </c:pt>
                      <c:pt idx="8">
                        <c:v>40</c:v>
                      </c:pt>
                      <c:pt idx="9">
                        <c:v>45</c:v>
                      </c:pt>
                      <c:pt idx="10">
                        <c:v>50</c:v>
                      </c:pt>
                      <c:pt idx="11">
                        <c:v>55</c:v>
                      </c:pt>
                      <c:pt idx="12">
                        <c:v>60</c:v>
                      </c:pt>
                      <c:pt idx="13">
                        <c:v>65</c:v>
                      </c:pt>
                      <c:pt idx="14">
                        <c:v>70</c:v>
                      </c:pt>
                      <c:pt idx="15">
                        <c:v>75</c:v>
                      </c:pt>
                      <c:pt idx="16">
                        <c:v>80</c:v>
                      </c:pt>
                      <c:pt idx="17">
                        <c:v>85</c:v>
                      </c:pt>
                      <c:pt idx="18">
                        <c:v>90</c:v>
                      </c:pt>
                      <c:pt idx="19">
                        <c:v>95</c:v>
                      </c:pt>
                      <c:pt idx="20">
                        <c:v>100</c:v>
                      </c:pt>
                      <c:pt idx="21">
                        <c:v>105</c:v>
                      </c:pt>
                      <c:pt idx="22">
                        <c:v>110</c:v>
                      </c:pt>
                      <c:pt idx="23">
                        <c:v>115</c:v>
                      </c:pt>
                      <c:pt idx="24">
                        <c:v>120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'[FINAL Full analysis.xlsm]Model'!$AZ$49:$AZ$73</c15:sqref>
                        </c15:formulaRef>
                      </c:ext>
                    </c:extLst>
                    <c:numCache>
                      <c:formatCode>General</c:formatCode>
                      <c:ptCount val="25"/>
                      <c:pt idx="0">
                        <c:v>-60.386500000000034</c:v>
                      </c:pt>
                      <c:pt idx="1">
                        <c:v>-39.340154769302551</c:v>
                      </c:pt>
                      <c:pt idx="2">
                        <c:v>-18.904129322809517</c:v>
                      </c:pt>
                      <c:pt idx="3">
                        <c:v>1.4596865858143815</c:v>
                      </c:pt>
                      <c:pt idx="4">
                        <c:v>20.534871735698204</c:v>
                      </c:pt>
                      <c:pt idx="5">
                        <c:v>38.989343715705473</c:v>
                      </c:pt>
                      <c:pt idx="6">
                        <c:v>57.389717894753858</c:v>
                      </c:pt>
                      <c:pt idx="7">
                        <c:v>74.444545055943081</c:v>
                      </c:pt>
                      <c:pt idx="8">
                        <c:v>91.010599934911198</c:v>
                      </c:pt>
                      <c:pt idx="9">
                        <c:v>107.3844894534551</c:v>
                      </c:pt>
                      <c:pt idx="10">
                        <c:v>122.54443350747465</c:v>
                      </c:pt>
                      <c:pt idx="11">
                        <c:v>137.22742889783731</c:v>
                      </c:pt>
                      <c:pt idx="12">
                        <c:v>151.88366492174396</c:v>
                      </c:pt>
                      <c:pt idx="13">
                        <c:v>165.22951975654703</c:v>
                      </c:pt>
                      <c:pt idx="14">
                        <c:v>178.22762780782125</c:v>
                      </c:pt>
                      <c:pt idx="15">
                        <c:v>191.79042577397695</c:v>
                      </c:pt>
                      <c:pt idx="16">
                        <c:v>202.80165522115453</c:v>
                      </c:pt>
                      <c:pt idx="17">
                        <c:v>214.23749794258015</c:v>
                      </c:pt>
                      <c:pt idx="18">
                        <c:v>225.64013961947876</c:v>
                      </c:pt>
                      <c:pt idx="19">
                        <c:v>236.71214451314512</c:v>
                      </c:pt>
                      <c:pt idx="20">
                        <c:v>246.12675727921726</c:v>
                      </c:pt>
                      <c:pt idx="21">
                        <c:v>256.88656204723856</c:v>
                      </c:pt>
                      <c:pt idx="22">
                        <c:v>265.34334802795797</c:v>
                      </c:pt>
                      <c:pt idx="23">
                        <c:v>275.14494435240152</c:v>
                      </c:pt>
                      <c:pt idx="24">
                        <c:v>283.687571410354</c:v>
                      </c:pt>
                    </c:numCache>
                  </c:numRef>
                </c:yVal>
                <c:smooth val="1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2DA7-4B81-BC20-238C9E666DCF}"/>
                  </c:ext>
                </c:extLst>
              </c15:ser>
            </c15:filteredScatterSeries>
          </c:ext>
        </c:extLst>
      </c:scatterChart>
      <c:valAx>
        <c:axId val="946273792"/>
        <c:scaling>
          <c:orientation val="minMax"/>
          <c:max val="120"/>
          <c:min val="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Palatino Linotype" panose="02040502050505030304" pitchFamily="18" charset="0"/>
                    <a:ea typeface="+mn-ea"/>
                    <a:cs typeface="+mn-cs"/>
                  </a:defRPr>
                </a:pPr>
                <a:r>
                  <a:rPr lang="en-GB"/>
                  <a:t>Minutes per day reduction in sedentary</a:t>
                </a:r>
                <a:r>
                  <a:rPr lang="en-GB" baseline="0"/>
                  <a:t> </a:t>
                </a:r>
                <a:r>
                  <a:rPr lang="en-GB"/>
                  <a:t>behaviour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Palatino Linotype" panose="02040502050505030304" pitchFamily="18" charset="0"/>
                  <a:ea typeface="+mn-ea"/>
                  <a:cs typeface="+mn-cs"/>
                </a:defRPr>
              </a:pPr>
              <a:endParaRPr lang="en-US"/>
            </a:p>
          </c:txPr>
        </c:title>
        <c:numFmt formatCode="0" sourceLinked="0"/>
        <c:majorTickMark val="out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Palatino Linotype" panose="02040502050505030304" pitchFamily="18" charset="0"/>
                <a:ea typeface="+mn-ea"/>
                <a:cs typeface="+mn-cs"/>
              </a:defRPr>
            </a:pPr>
            <a:endParaRPr lang="en-US"/>
          </a:p>
        </c:txPr>
        <c:crossAx val="849641136"/>
        <c:crosses val="autoZero"/>
        <c:crossBetween val="midCat"/>
      </c:valAx>
      <c:valAx>
        <c:axId val="849641136"/>
        <c:scaling>
          <c:orientation val="minMax"/>
          <c:max val="5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Palatino Linotype" panose="02040502050505030304" pitchFamily="18" charset="0"/>
                    <a:ea typeface="+mn-ea"/>
                    <a:cs typeface="+mn-cs"/>
                  </a:defRPr>
                </a:pPr>
                <a:r>
                  <a:rPr lang="en-GB"/>
                  <a:t>Incremental net monetary benefit vs control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Palatino Linotype" panose="02040502050505030304" pitchFamily="18" charset="0"/>
                  <a:ea typeface="+mn-ea"/>
                  <a:cs typeface="+mn-cs"/>
                </a:defRPr>
              </a:pPr>
              <a:endParaRPr lang="en-US"/>
            </a:p>
          </c:txPr>
        </c:title>
        <c:numFmt formatCode="&quot;£&quot;#,##0" sourceLinked="0"/>
        <c:majorTickMark val="out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Palatino Linotype" panose="02040502050505030304" pitchFamily="18" charset="0"/>
                <a:ea typeface="+mn-ea"/>
                <a:cs typeface="+mn-cs"/>
              </a:defRPr>
            </a:pPr>
            <a:endParaRPr lang="en-US"/>
          </a:p>
        </c:txPr>
        <c:crossAx val="94627379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Palatino Linotype" panose="02040502050505030304" pitchFamily="18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>
          <a:latin typeface="Palatino Linotype" panose="02040502050505030304" pitchFamily="18" charset="0"/>
        </a:defRPr>
      </a:pPr>
      <a:endParaRPr lang="en-US"/>
    </a:p>
  </c:txPr>
  <c:externalData r:id="rId4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Palatino Linotype" panose="02040502050505030304" pitchFamily="18" charset="0"/>
                <a:ea typeface="+mn-ea"/>
                <a:cs typeface="+mn-cs"/>
              </a:defRPr>
            </a:pPr>
            <a:r>
              <a:rPr lang="en-GB" sz="1400" b="1" i="0" baseline="0">
                <a:effectLst/>
              </a:rPr>
              <a:t>SWAL only</a:t>
            </a:r>
            <a:endParaRPr lang="en-GB" sz="1400">
              <a:effectLst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Palatino Linotype" panose="02040502050505030304" pitchFamily="18" charset="0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smoothMarker"/>
        <c:varyColors val="0"/>
        <c:ser>
          <c:idx val="1"/>
          <c:order val="1"/>
          <c:tx>
            <c:v>INMB k = £15,000: SWAL No Desk - within-trial differences</c:v>
          </c:tx>
          <c:spPr>
            <a:ln w="19050" cap="rnd">
              <a:solidFill>
                <a:sysClr val="windowText" lastClr="000000"/>
              </a:solidFill>
              <a:prstDash val="solid"/>
              <a:round/>
            </a:ln>
            <a:effectLst/>
          </c:spPr>
          <c:marker>
            <c:symbol val="none"/>
          </c:marker>
          <c:xVal>
            <c:numRef>
              <c:f>'[FINAL Full analysis.xlsm]Model'!$AX$49:$AX$73</c:f>
              <c:numCache>
                <c:formatCode>General</c:formatCode>
                <c:ptCount val="25"/>
                <c:pt idx="0">
                  <c:v>0</c:v>
                </c:pt>
                <c:pt idx="1">
                  <c:v>5</c:v>
                </c:pt>
                <c:pt idx="2">
                  <c:v>10</c:v>
                </c:pt>
                <c:pt idx="3">
                  <c:v>15</c:v>
                </c:pt>
                <c:pt idx="4">
                  <c:v>20</c:v>
                </c:pt>
                <c:pt idx="5">
                  <c:v>25</c:v>
                </c:pt>
                <c:pt idx="6">
                  <c:v>30</c:v>
                </c:pt>
                <c:pt idx="7">
                  <c:v>35</c:v>
                </c:pt>
                <c:pt idx="8">
                  <c:v>40</c:v>
                </c:pt>
                <c:pt idx="9">
                  <c:v>45</c:v>
                </c:pt>
                <c:pt idx="10">
                  <c:v>50</c:v>
                </c:pt>
                <c:pt idx="11">
                  <c:v>55</c:v>
                </c:pt>
                <c:pt idx="12">
                  <c:v>60</c:v>
                </c:pt>
                <c:pt idx="13">
                  <c:v>65</c:v>
                </c:pt>
                <c:pt idx="14">
                  <c:v>70</c:v>
                </c:pt>
                <c:pt idx="15">
                  <c:v>75</c:v>
                </c:pt>
                <c:pt idx="16">
                  <c:v>80</c:v>
                </c:pt>
                <c:pt idx="17">
                  <c:v>85</c:v>
                </c:pt>
                <c:pt idx="18">
                  <c:v>90</c:v>
                </c:pt>
                <c:pt idx="19">
                  <c:v>95</c:v>
                </c:pt>
                <c:pt idx="20">
                  <c:v>100</c:v>
                </c:pt>
                <c:pt idx="21">
                  <c:v>105</c:v>
                </c:pt>
                <c:pt idx="22">
                  <c:v>110</c:v>
                </c:pt>
                <c:pt idx="23">
                  <c:v>115</c:v>
                </c:pt>
                <c:pt idx="24">
                  <c:v>120</c:v>
                </c:pt>
              </c:numCache>
              <c:extLst xmlns:c15="http://schemas.microsoft.com/office/drawing/2012/chart"/>
            </c:numRef>
          </c:xVal>
          <c:yVal>
            <c:numRef>
              <c:f>'[FINAL Full analysis.xlsm]Model'!$AY$49:$AY$73</c:f>
              <c:numCache>
                <c:formatCode>General</c:formatCode>
                <c:ptCount val="25"/>
                <c:pt idx="0">
                  <c:v>21.737883810045361</c:v>
                </c:pt>
                <c:pt idx="1">
                  <c:v>42.784229040742844</c:v>
                </c:pt>
                <c:pt idx="2">
                  <c:v>63.220254487235877</c:v>
                </c:pt>
                <c:pt idx="3">
                  <c:v>83.584070395859783</c:v>
                </c:pt>
                <c:pt idx="4">
                  <c:v>102.6592555457436</c:v>
                </c:pt>
                <c:pt idx="5">
                  <c:v>121.11372752575087</c:v>
                </c:pt>
                <c:pt idx="6">
                  <c:v>139.51410170479926</c:v>
                </c:pt>
                <c:pt idx="7">
                  <c:v>156.56892886598848</c:v>
                </c:pt>
                <c:pt idx="8">
                  <c:v>173.1349837449566</c:v>
                </c:pt>
                <c:pt idx="9">
                  <c:v>189.5088732635005</c:v>
                </c:pt>
                <c:pt idx="10">
                  <c:v>204.66881731752005</c:v>
                </c:pt>
                <c:pt idx="11">
                  <c:v>219.35181270788269</c:v>
                </c:pt>
                <c:pt idx="12">
                  <c:v>234.00804873178936</c:v>
                </c:pt>
                <c:pt idx="13">
                  <c:v>247.35390356659246</c:v>
                </c:pt>
                <c:pt idx="14">
                  <c:v>260.35201161786665</c:v>
                </c:pt>
                <c:pt idx="15">
                  <c:v>273.91480958402235</c:v>
                </c:pt>
                <c:pt idx="16">
                  <c:v>284.92603903119993</c:v>
                </c:pt>
                <c:pt idx="17">
                  <c:v>296.36188175262555</c:v>
                </c:pt>
                <c:pt idx="18">
                  <c:v>307.76452342952416</c:v>
                </c:pt>
                <c:pt idx="19">
                  <c:v>318.83652832319052</c:v>
                </c:pt>
                <c:pt idx="20">
                  <c:v>328.25114108926266</c:v>
                </c:pt>
                <c:pt idx="21">
                  <c:v>339.01094585728396</c:v>
                </c:pt>
                <c:pt idx="22">
                  <c:v>347.46773183800337</c:v>
                </c:pt>
                <c:pt idx="23">
                  <c:v>357.26932816244693</c:v>
                </c:pt>
                <c:pt idx="24">
                  <c:v>365.8119552203994</c:v>
                </c:pt>
              </c:numCache>
              <c:extLst xmlns:c15="http://schemas.microsoft.com/office/drawing/2012/chart"/>
            </c:numRef>
          </c:yVal>
          <c:smooth val="1"/>
          <c:extLst xmlns:c15="http://schemas.microsoft.com/office/drawing/2012/chart">
            <c:ext xmlns:c16="http://schemas.microsoft.com/office/drawing/2014/chart" uri="{C3380CC4-5D6E-409C-BE32-E72D297353CC}">
              <c16:uniqueId val="{00000000-F07F-4680-A220-2860241AF420}"/>
            </c:ext>
          </c:extLst>
        </c:ser>
        <c:ser>
          <c:idx val="3"/>
          <c:order val="3"/>
          <c:tx>
            <c:v>INMB k=£15,000: SWAL-only - no within-trial differentials</c:v>
          </c:tx>
          <c:spPr>
            <a:ln w="19050" cap="rnd">
              <a:solidFill>
                <a:sysClr val="windowText" lastClr="000000"/>
              </a:solidFill>
              <a:prstDash val="sysDash"/>
              <a:round/>
            </a:ln>
            <a:effectLst/>
          </c:spPr>
          <c:marker>
            <c:symbol val="none"/>
          </c:marker>
          <c:xVal>
            <c:numRef>
              <c:f>'[FINAL Full analysis.xlsm]Model'!$AX$49:$AX$73</c:f>
              <c:numCache>
                <c:formatCode>General</c:formatCode>
                <c:ptCount val="25"/>
                <c:pt idx="0">
                  <c:v>0</c:v>
                </c:pt>
                <c:pt idx="1">
                  <c:v>5</c:v>
                </c:pt>
                <c:pt idx="2">
                  <c:v>10</c:v>
                </c:pt>
                <c:pt idx="3">
                  <c:v>15</c:v>
                </c:pt>
                <c:pt idx="4">
                  <c:v>20</c:v>
                </c:pt>
                <c:pt idx="5">
                  <c:v>25</c:v>
                </c:pt>
                <c:pt idx="6">
                  <c:v>30</c:v>
                </c:pt>
                <c:pt idx="7">
                  <c:v>35</c:v>
                </c:pt>
                <c:pt idx="8">
                  <c:v>40</c:v>
                </c:pt>
                <c:pt idx="9">
                  <c:v>45</c:v>
                </c:pt>
                <c:pt idx="10">
                  <c:v>50</c:v>
                </c:pt>
                <c:pt idx="11">
                  <c:v>55</c:v>
                </c:pt>
                <c:pt idx="12">
                  <c:v>60</c:v>
                </c:pt>
                <c:pt idx="13">
                  <c:v>65</c:v>
                </c:pt>
                <c:pt idx="14">
                  <c:v>70</c:v>
                </c:pt>
                <c:pt idx="15">
                  <c:v>75</c:v>
                </c:pt>
                <c:pt idx="16">
                  <c:v>80</c:v>
                </c:pt>
                <c:pt idx="17">
                  <c:v>85</c:v>
                </c:pt>
                <c:pt idx="18">
                  <c:v>90</c:v>
                </c:pt>
                <c:pt idx="19">
                  <c:v>95</c:v>
                </c:pt>
                <c:pt idx="20">
                  <c:v>100</c:v>
                </c:pt>
                <c:pt idx="21">
                  <c:v>105</c:v>
                </c:pt>
                <c:pt idx="22">
                  <c:v>110</c:v>
                </c:pt>
                <c:pt idx="23">
                  <c:v>115</c:v>
                </c:pt>
                <c:pt idx="24">
                  <c:v>120</c:v>
                </c:pt>
              </c:numCache>
              <c:extLst xmlns:c15="http://schemas.microsoft.com/office/drawing/2012/chart"/>
            </c:numRef>
          </c:xVal>
          <c:yVal>
            <c:numRef>
              <c:f>'[FINAL Full analysis.xlsm]Model'!$AZ$49:$AZ$73</c:f>
              <c:numCache>
                <c:formatCode>General</c:formatCode>
                <c:ptCount val="25"/>
                <c:pt idx="0">
                  <c:v>-60.386500000000034</c:v>
                </c:pt>
                <c:pt idx="1">
                  <c:v>-39.340154769302551</c:v>
                </c:pt>
                <c:pt idx="2">
                  <c:v>-18.904129322809517</c:v>
                </c:pt>
                <c:pt idx="3">
                  <c:v>1.4596865858143815</c:v>
                </c:pt>
                <c:pt idx="4">
                  <c:v>20.534871735698204</c:v>
                </c:pt>
                <c:pt idx="5">
                  <c:v>38.989343715705473</c:v>
                </c:pt>
                <c:pt idx="6">
                  <c:v>57.389717894753858</c:v>
                </c:pt>
                <c:pt idx="7">
                  <c:v>74.444545055943081</c:v>
                </c:pt>
                <c:pt idx="8">
                  <c:v>91.010599934911198</c:v>
                </c:pt>
                <c:pt idx="9">
                  <c:v>107.3844894534551</c:v>
                </c:pt>
                <c:pt idx="10">
                  <c:v>122.54443350747465</c:v>
                </c:pt>
                <c:pt idx="11">
                  <c:v>137.22742889783731</c:v>
                </c:pt>
                <c:pt idx="12">
                  <c:v>151.88366492174396</c:v>
                </c:pt>
                <c:pt idx="13">
                  <c:v>165.22951975654703</c:v>
                </c:pt>
                <c:pt idx="14">
                  <c:v>178.22762780782125</c:v>
                </c:pt>
                <c:pt idx="15">
                  <c:v>191.79042577397695</c:v>
                </c:pt>
                <c:pt idx="16">
                  <c:v>202.80165522115453</c:v>
                </c:pt>
                <c:pt idx="17">
                  <c:v>214.23749794258015</c:v>
                </c:pt>
                <c:pt idx="18">
                  <c:v>225.64013961947876</c:v>
                </c:pt>
                <c:pt idx="19">
                  <c:v>236.71214451314512</c:v>
                </c:pt>
                <c:pt idx="20">
                  <c:v>246.12675727921726</c:v>
                </c:pt>
                <c:pt idx="21">
                  <c:v>256.88656204723856</c:v>
                </c:pt>
                <c:pt idx="22">
                  <c:v>265.34334802795797</c:v>
                </c:pt>
                <c:pt idx="23">
                  <c:v>275.14494435240152</c:v>
                </c:pt>
                <c:pt idx="24">
                  <c:v>283.687571410354</c:v>
                </c:pt>
              </c:numCache>
              <c:extLst xmlns:c15="http://schemas.microsoft.com/office/drawing/2012/chart"/>
            </c:numRef>
          </c:yVal>
          <c:smooth val="1"/>
          <c:extLst>
            <c:ext xmlns:c16="http://schemas.microsoft.com/office/drawing/2014/chart" uri="{C3380CC4-5D6E-409C-BE32-E72D297353CC}">
              <c16:uniqueId val="{00000001-F07F-4680-A220-2860241AF42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946273792"/>
        <c:axId val="849641136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0"/>
                <c:tx>
                  <c:v>INMB k=£15,000: SWAL + Desk - within-trial differentials</c:v>
                </c:tx>
                <c:spPr>
                  <a:ln w="19050" cap="rnd">
                    <a:solidFill>
                      <a:sysClr val="windowText" lastClr="000000"/>
                    </a:solidFill>
                    <a:round/>
                  </a:ln>
                  <a:effectLst/>
                </c:spPr>
                <c:marker>
                  <c:symbol val="none"/>
                </c:marker>
                <c:xVal>
                  <c:numRef>
                    <c:extLst>
                      <c:ext uri="{02D57815-91ED-43cb-92C2-25804820EDAC}">
                        <c15:formulaRef>
                          <c15:sqref>'[FINAL Full analysis.xlsm]Model'!$AU$49:$AU$73</c15:sqref>
                        </c15:formulaRef>
                      </c:ext>
                    </c:extLst>
                    <c:numCache>
                      <c:formatCode>General</c:formatCode>
                      <c:ptCount val="25"/>
                      <c:pt idx="0">
                        <c:v>0</c:v>
                      </c:pt>
                      <c:pt idx="1">
                        <c:v>5</c:v>
                      </c:pt>
                      <c:pt idx="2">
                        <c:v>10</c:v>
                      </c:pt>
                      <c:pt idx="3">
                        <c:v>15</c:v>
                      </c:pt>
                      <c:pt idx="4">
                        <c:v>20</c:v>
                      </c:pt>
                      <c:pt idx="5">
                        <c:v>25</c:v>
                      </c:pt>
                      <c:pt idx="6">
                        <c:v>30</c:v>
                      </c:pt>
                      <c:pt idx="7">
                        <c:v>35</c:v>
                      </c:pt>
                      <c:pt idx="8">
                        <c:v>40</c:v>
                      </c:pt>
                      <c:pt idx="9">
                        <c:v>45</c:v>
                      </c:pt>
                      <c:pt idx="10">
                        <c:v>50</c:v>
                      </c:pt>
                      <c:pt idx="11">
                        <c:v>55</c:v>
                      </c:pt>
                      <c:pt idx="12">
                        <c:v>60</c:v>
                      </c:pt>
                      <c:pt idx="13">
                        <c:v>65</c:v>
                      </c:pt>
                      <c:pt idx="14">
                        <c:v>70</c:v>
                      </c:pt>
                      <c:pt idx="15">
                        <c:v>75</c:v>
                      </c:pt>
                      <c:pt idx="16">
                        <c:v>80</c:v>
                      </c:pt>
                      <c:pt idx="17">
                        <c:v>85</c:v>
                      </c:pt>
                      <c:pt idx="18">
                        <c:v>90</c:v>
                      </c:pt>
                      <c:pt idx="19">
                        <c:v>95</c:v>
                      </c:pt>
                      <c:pt idx="20">
                        <c:v>100</c:v>
                      </c:pt>
                      <c:pt idx="21">
                        <c:v>105</c:v>
                      </c:pt>
                      <c:pt idx="22">
                        <c:v>110</c:v>
                      </c:pt>
                      <c:pt idx="23">
                        <c:v>115</c:v>
                      </c:pt>
                      <c:pt idx="24">
                        <c:v>120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'[FINAL Full analysis.xlsm]Model'!$AV$49:$AV$73</c15:sqref>
                        </c15:formulaRef>
                      </c:ext>
                    </c:extLst>
                    <c:numCache>
                      <c:formatCode>General</c:formatCode>
                      <c:ptCount val="25"/>
                      <c:pt idx="0">
                        <c:v>-112.18474897771219</c:v>
                      </c:pt>
                      <c:pt idx="1">
                        <c:v>-91.138403747014706</c:v>
                      </c:pt>
                      <c:pt idx="2">
                        <c:v>-70.702378300521673</c:v>
                      </c:pt>
                      <c:pt idx="3">
                        <c:v>-50.338562391897767</c:v>
                      </c:pt>
                      <c:pt idx="4">
                        <c:v>-31.263377242013959</c:v>
                      </c:pt>
                      <c:pt idx="5">
                        <c:v>-12.808905262006689</c:v>
                      </c:pt>
                      <c:pt idx="6">
                        <c:v>5.5914689170416949</c:v>
                      </c:pt>
                      <c:pt idx="7">
                        <c:v>22.646296078230918</c:v>
                      </c:pt>
                      <c:pt idx="8">
                        <c:v>39.21235095719905</c:v>
                      </c:pt>
                      <c:pt idx="9">
                        <c:v>55.586240475742954</c:v>
                      </c:pt>
                      <c:pt idx="10">
                        <c:v>70.746184529762502</c:v>
                      </c:pt>
                      <c:pt idx="11">
                        <c:v>85.429179920125165</c:v>
                      </c:pt>
                      <c:pt idx="12">
                        <c:v>100.08541594403181</c:v>
                      </c:pt>
                      <c:pt idx="13">
                        <c:v>113.43127077883491</c:v>
                      </c:pt>
                      <c:pt idx="14">
                        <c:v>126.42937883010913</c:v>
                      </c:pt>
                      <c:pt idx="15">
                        <c:v>139.99217679626483</c:v>
                      </c:pt>
                      <c:pt idx="16">
                        <c:v>151.00340624344241</c:v>
                      </c:pt>
                      <c:pt idx="17">
                        <c:v>162.439248964868</c:v>
                      </c:pt>
                      <c:pt idx="18">
                        <c:v>173.84189064176667</c:v>
                      </c:pt>
                      <c:pt idx="19">
                        <c:v>184.91389553543297</c:v>
                      </c:pt>
                      <c:pt idx="20">
                        <c:v>194.32850830150511</c:v>
                      </c:pt>
                      <c:pt idx="21">
                        <c:v>205.08831306952641</c:v>
                      </c:pt>
                      <c:pt idx="22">
                        <c:v>213.54509905024582</c:v>
                      </c:pt>
                      <c:pt idx="23">
                        <c:v>223.34669537468938</c:v>
                      </c:pt>
                      <c:pt idx="24">
                        <c:v>231.8893224326419</c:v>
                      </c:pt>
                    </c:numCache>
                  </c:numRef>
                </c:yVal>
                <c:smooth val="1"/>
                <c:extLst>
                  <c:ext xmlns:c16="http://schemas.microsoft.com/office/drawing/2014/chart" uri="{C3380CC4-5D6E-409C-BE32-E72D297353CC}">
                    <c16:uniqueId val="{00000002-F07F-4680-A220-2860241AF420}"/>
                  </c:ext>
                </c:extLst>
              </c15:ser>
            </c15:filteredScatterSeries>
            <c15:filteredScatterSeries>
              <c15:ser>
                <c:idx val="2"/>
                <c:order val="2"/>
                <c:tx>
                  <c:v>INMB k=£15,000: SWAL + Desk - no within-trial differentials</c:v>
                </c:tx>
                <c:spPr>
                  <a:ln w="19050" cap="rnd">
                    <a:solidFill>
                      <a:sysClr val="windowText" lastClr="000000"/>
                    </a:solidFill>
                    <a:prstDash val="sysDash"/>
                    <a:round/>
                  </a:ln>
                  <a:effectLst/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'[FINAL Full analysis.xlsm]Model'!$AU$49:$AU$73</c15:sqref>
                        </c15:formulaRef>
                      </c:ext>
                    </c:extLst>
                    <c:numCache>
                      <c:formatCode>General</c:formatCode>
                      <c:ptCount val="25"/>
                      <c:pt idx="0">
                        <c:v>0</c:v>
                      </c:pt>
                      <c:pt idx="1">
                        <c:v>5</c:v>
                      </c:pt>
                      <c:pt idx="2">
                        <c:v>10</c:v>
                      </c:pt>
                      <c:pt idx="3">
                        <c:v>15</c:v>
                      </c:pt>
                      <c:pt idx="4">
                        <c:v>20</c:v>
                      </c:pt>
                      <c:pt idx="5">
                        <c:v>25</c:v>
                      </c:pt>
                      <c:pt idx="6">
                        <c:v>30</c:v>
                      </c:pt>
                      <c:pt idx="7">
                        <c:v>35</c:v>
                      </c:pt>
                      <c:pt idx="8">
                        <c:v>40</c:v>
                      </c:pt>
                      <c:pt idx="9">
                        <c:v>45</c:v>
                      </c:pt>
                      <c:pt idx="10">
                        <c:v>50</c:v>
                      </c:pt>
                      <c:pt idx="11">
                        <c:v>55</c:v>
                      </c:pt>
                      <c:pt idx="12">
                        <c:v>60</c:v>
                      </c:pt>
                      <c:pt idx="13">
                        <c:v>65</c:v>
                      </c:pt>
                      <c:pt idx="14">
                        <c:v>70</c:v>
                      </c:pt>
                      <c:pt idx="15">
                        <c:v>75</c:v>
                      </c:pt>
                      <c:pt idx="16">
                        <c:v>80</c:v>
                      </c:pt>
                      <c:pt idx="17">
                        <c:v>85</c:v>
                      </c:pt>
                      <c:pt idx="18">
                        <c:v>90</c:v>
                      </c:pt>
                      <c:pt idx="19">
                        <c:v>95</c:v>
                      </c:pt>
                      <c:pt idx="20">
                        <c:v>100</c:v>
                      </c:pt>
                      <c:pt idx="21">
                        <c:v>105</c:v>
                      </c:pt>
                      <c:pt idx="22">
                        <c:v>110</c:v>
                      </c:pt>
                      <c:pt idx="23">
                        <c:v>115</c:v>
                      </c:pt>
                      <c:pt idx="24">
                        <c:v>120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'[FINAL Full analysis.xlsm]Model'!$AW$49:$AW$73</c15:sqref>
                        </c15:formulaRef>
                      </c:ext>
                    </c:extLst>
                    <c:numCache>
                      <c:formatCode>General</c:formatCode>
                      <c:ptCount val="25"/>
                      <c:pt idx="0">
                        <c:v>-208.10649999999995</c:v>
                      </c:pt>
                      <c:pt idx="1">
                        <c:v>-187.06015476930247</c:v>
                      </c:pt>
                      <c:pt idx="2">
                        <c:v>-166.62412932280944</c:v>
                      </c:pt>
                      <c:pt idx="3">
                        <c:v>-146.26031341418553</c:v>
                      </c:pt>
                      <c:pt idx="4">
                        <c:v>-127.18512826430171</c:v>
                      </c:pt>
                      <c:pt idx="5">
                        <c:v>-108.73065628429444</c:v>
                      </c:pt>
                      <c:pt idx="6">
                        <c:v>-90.330282105246056</c:v>
                      </c:pt>
                      <c:pt idx="7">
                        <c:v>-73.275454944056833</c:v>
                      </c:pt>
                      <c:pt idx="8">
                        <c:v>-56.709400065088715</c:v>
                      </c:pt>
                      <c:pt idx="9">
                        <c:v>-40.33551054654481</c:v>
                      </c:pt>
                      <c:pt idx="10">
                        <c:v>-25.175566492525263</c:v>
                      </c:pt>
                      <c:pt idx="11">
                        <c:v>-10.4925711021626</c:v>
                      </c:pt>
                      <c:pt idx="12">
                        <c:v>4.1636649217440436</c:v>
                      </c:pt>
                      <c:pt idx="13">
                        <c:v>17.509519756547121</c:v>
                      </c:pt>
                      <c:pt idx="14">
                        <c:v>30.507627807821336</c:v>
                      </c:pt>
                      <c:pt idx="15">
                        <c:v>44.070425773977036</c:v>
                      </c:pt>
                      <c:pt idx="16">
                        <c:v>55.08165522115462</c:v>
                      </c:pt>
                      <c:pt idx="17">
                        <c:v>66.517497942580235</c:v>
                      </c:pt>
                      <c:pt idx="18">
                        <c:v>77.920139619478846</c:v>
                      </c:pt>
                      <c:pt idx="19">
                        <c:v>88.992144513145206</c:v>
                      </c:pt>
                      <c:pt idx="20">
                        <c:v>98.406757279217345</c:v>
                      </c:pt>
                      <c:pt idx="21">
                        <c:v>109.16656204723864</c:v>
                      </c:pt>
                      <c:pt idx="22">
                        <c:v>117.62334802795806</c:v>
                      </c:pt>
                      <c:pt idx="23">
                        <c:v>127.42494435240161</c:v>
                      </c:pt>
                      <c:pt idx="24">
                        <c:v>135.96757141035408</c:v>
                      </c:pt>
                    </c:numCache>
                  </c:numRef>
                </c:yVal>
                <c:smooth val="1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F07F-4680-A220-2860241AF420}"/>
                  </c:ext>
                </c:extLst>
              </c15:ser>
            </c15:filteredScatterSeries>
          </c:ext>
        </c:extLst>
      </c:scatterChart>
      <c:valAx>
        <c:axId val="946273792"/>
        <c:scaling>
          <c:orientation val="minMax"/>
          <c:max val="120"/>
          <c:min val="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Palatino Linotype" panose="02040502050505030304" pitchFamily="18" charset="0"/>
                    <a:ea typeface="+mn-ea"/>
                    <a:cs typeface="+mn-cs"/>
                  </a:defRPr>
                </a:pPr>
                <a:r>
                  <a:rPr lang="en-GB"/>
                  <a:t>Minutes per day reduction in sedentary</a:t>
                </a:r>
                <a:r>
                  <a:rPr lang="en-GB" baseline="0"/>
                  <a:t> </a:t>
                </a:r>
                <a:r>
                  <a:rPr lang="en-GB"/>
                  <a:t>behaviour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Palatino Linotype" panose="02040502050505030304" pitchFamily="18" charset="0"/>
                  <a:ea typeface="+mn-ea"/>
                  <a:cs typeface="+mn-cs"/>
                </a:defRPr>
              </a:pPr>
              <a:endParaRPr lang="en-US"/>
            </a:p>
          </c:txPr>
        </c:title>
        <c:numFmt formatCode="0" sourceLinked="0"/>
        <c:majorTickMark val="out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Palatino Linotype" panose="02040502050505030304" pitchFamily="18" charset="0"/>
                <a:ea typeface="+mn-ea"/>
                <a:cs typeface="+mn-cs"/>
              </a:defRPr>
            </a:pPr>
            <a:endParaRPr lang="en-US"/>
          </a:p>
        </c:txPr>
        <c:crossAx val="849641136"/>
        <c:crosses val="autoZero"/>
        <c:crossBetween val="midCat"/>
      </c:valAx>
      <c:valAx>
        <c:axId val="849641136"/>
        <c:scaling>
          <c:orientation val="minMax"/>
          <c:max val="500"/>
          <c:min val="-3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&quot;£&quot;#,##0" sourceLinked="0"/>
        <c:majorTickMark val="out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Palatino Linotype" panose="02040502050505030304" pitchFamily="18" charset="0"/>
                <a:ea typeface="+mn-ea"/>
                <a:cs typeface="+mn-cs"/>
              </a:defRPr>
            </a:pPr>
            <a:endParaRPr lang="en-US"/>
          </a:p>
        </c:txPr>
        <c:crossAx val="94627379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Palatino Linotype" panose="02040502050505030304" pitchFamily="18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>
          <a:latin typeface="Palatino Linotype" panose="02040502050505030304" pitchFamily="18" charset="0"/>
        </a:defRPr>
      </a:pPr>
      <a:endParaRPr lang="en-US"/>
    </a:p>
  </c:txPr>
  <c:externalData r:id="rId4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scatterChart>
        <c:scatterStyle val="smoothMarker"/>
        <c:varyColors val="0"/>
        <c:ser>
          <c:idx val="0"/>
          <c:order val="0"/>
          <c:tx>
            <c:v>SWAL + Desk</c:v>
          </c:tx>
          <c:spPr>
            <a:ln w="19050" cap="rnd">
              <a:solidFill>
                <a:sysClr val="windowText" lastClr="000000"/>
              </a:solidFill>
              <a:prstDash val="dash"/>
              <a:round/>
            </a:ln>
            <a:effectLst/>
          </c:spPr>
          <c:marker>
            <c:symbol val="none"/>
          </c:marker>
          <c:xVal>
            <c:numRef>
              <c:f>'[Copy of Full analysis.xlsm]Model'!$A$46:$A$146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xVal>
          <c:yVal>
            <c:numRef>
              <c:f>'[Copy of Full analysis.xlsm]Model'!$C$46:$C$146</c:f>
              <c:numCache>
                <c:formatCode>0.00000</c:formatCode>
                <c:ptCount val="101"/>
                <c:pt idx="0">
                  <c:v>9.0251666666666672</c:v>
                </c:pt>
                <c:pt idx="1">
                  <c:v>9.5562500000000004</c:v>
                </c:pt>
                <c:pt idx="2">
                  <c:v>9.821791666666666</c:v>
                </c:pt>
                <c:pt idx="3">
                  <c:v>9.9545624999999998</c:v>
                </c:pt>
                <c:pt idx="4">
                  <c:v>10.020947916666668</c:v>
                </c:pt>
                <c:pt idx="5">
                  <c:v>10.054140625</c:v>
                </c:pt>
                <c:pt idx="6">
                  <c:v>10.070736979166666</c:v>
                </c:pt>
                <c:pt idx="7">
                  <c:v>10.079035156250001</c:v>
                </c:pt>
                <c:pt idx="8">
                  <c:v>10.083184244791667</c:v>
                </c:pt>
                <c:pt idx="9">
                  <c:v>10.0852587890625</c:v>
                </c:pt>
                <c:pt idx="10">
                  <c:v>10.086296061197917</c:v>
                </c:pt>
                <c:pt idx="11">
                  <c:v>10.086814697265625</c:v>
                </c:pt>
                <c:pt idx="12">
                  <c:v>10.087074015299478</c:v>
                </c:pt>
                <c:pt idx="13">
                  <c:v>10.087203674316406</c:v>
                </c:pt>
                <c:pt idx="14">
                  <c:v>10.08726850382487</c:v>
                </c:pt>
                <c:pt idx="15">
                  <c:v>10.087300918579102</c:v>
                </c:pt>
                <c:pt idx="16">
                  <c:v>10.087317125956218</c:v>
                </c:pt>
                <c:pt idx="17">
                  <c:v>10.087325229644776</c:v>
                </c:pt>
                <c:pt idx="18">
                  <c:v>10.087329281489055</c:v>
                </c:pt>
                <c:pt idx="19">
                  <c:v>10.087331307411194</c:v>
                </c:pt>
                <c:pt idx="20">
                  <c:v>10.087332320372264</c:v>
                </c:pt>
                <c:pt idx="21">
                  <c:v>10.087332826852798</c:v>
                </c:pt>
                <c:pt idx="22">
                  <c:v>10.087333080093066</c:v>
                </c:pt>
                <c:pt idx="23">
                  <c:v>10.0873332067132</c:v>
                </c:pt>
                <c:pt idx="24">
                  <c:v>10.087333270023267</c:v>
                </c:pt>
                <c:pt idx="25">
                  <c:v>10.087333301678299</c:v>
                </c:pt>
                <c:pt idx="26">
                  <c:v>10.087333317505816</c:v>
                </c:pt>
                <c:pt idx="27">
                  <c:v>10.087333325419575</c:v>
                </c:pt>
                <c:pt idx="28">
                  <c:v>10.087333329376454</c:v>
                </c:pt>
                <c:pt idx="29">
                  <c:v>10.087333331354895</c:v>
                </c:pt>
                <c:pt idx="30">
                  <c:v>10.087333332344114</c:v>
                </c:pt>
                <c:pt idx="31">
                  <c:v>10.087333332838723</c:v>
                </c:pt>
                <c:pt idx="32">
                  <c:v>10.087333333086029</c:v>
                </c:pt>
                <c:pt idx="33">
                  <c:v>10.087333333209681</c:v>
                </c:pt>
                <c:pt idx="34">
                  <c:v>10.087333333271507</c:v>
                </c:pt>
                <c:pt idx="35">
                  <c:v>10.08733333330242</c:v>
                </c:pt>
                <c:pt idx="36">
                  <c:v>10.087333333317877</c:v>
                </c:pt>
                <c:pt idx="37">
                  <c:v>10.087333333325605</c:v>
                </c:pt>
                <c:pt idx="38">
                  <c:v>10.08733333332947</c:v>
                </c:pt>
                <c:pt idx="39">
                  <c:v>10.087333333331401</c:v>
                </c:pt>
                <c:pt idx="40">
                  <c:v>10.087333333332367</c:v>
                </c:pt>
                <c:pt idx="41">
                  <c:v>10.08733333333285</c:v>
                </c:pt>
                <c:pt idx="42">
                  <c:v>10.087333333333092</c:v>
                </c:pt>
                <c:pt idx="43">
                  <c:v>10.087333333333213</c:v>
                </c:pt>
                <c:pt idx="44">
                  <c:v>10.087333333333273</c:v>
                </c:pt>
                <c:pt idx="45">
                  <c:v>10.087333333333303</c:v>
                </c:pt>
                <c:pt idx="46">
                  <c:v>10.087333333333319</c:v>
                </c:pt>
                <c:pt idx="47">
                  <c:v>10.087333333333326</c:v>
                </c:pt>
                <c:pt idx="48">
                  <c:v>10.08733333333333</c:v>
                </c:pt>
                <c:pt idx="49">
                  <c:v>10.087333333333332</c:v>
                </c:pt>
                <c:pt idx="50">
                  <c:v>10.087333333333332</c:v>
                </c:pt>
                <c:pt idx="51">
                  <c:v>10.087333333333333</c:v>
                </c:pt>
                <c:pt idx="52">
                  <c:v>10.087333333333333</c:v>
                </c:pt>
                <c:pt idx="53">
                  <c:v>10.087333333333333</c:v>
                </c:pt>
                <c:pt idx="54">
                  <c:v>10.087333333333333</c:v>
                </c:pt>
                <c:pt idx="55">
                  <c:v>10.087333333333333</c:v>
                </c:pt>
                <c:pt idx="56">
                  <c:v>10.087333333333333</c:v>
                </c:pt>
                <c:pt idx="57">
                  <c:v>10.087333333333333</c:v>
                </c:pt>
                <c:pt idx="58">
                  <c:v>10.087333333333333</c:v>
                </c:pt>
                <c:pt idx="59">
                  <c:v>10.087333333333333</c:v>
                </c:pt>
                <c:pt idx="60">
                  <c:v>10.087333333333333</c:v>
                </c:pt>
                <c:pt idx="61">
                  <c:v>10.087333333333333</c:v>
                </c:pt>
                <c:pt idx="62">
                  <c:v>10.087333333333333</c:v>
                </c:pt>
                <c:pt idx="63">
                  <c:v>10.087333333333333</c:v>
                </c:pt>
                <c:pt idx="64">
                  <c:v>10.087333333333333</c:v>
                </c:pt>
                <c:pt idx="65">
                  <c:v>10.087333333333333</c:v>
                </c:pt>
                <c:pt idx="66">
                  <c:v>10.087333333333333</c:v>
                </c:pt>
                <c:pt idx="67">
                  <c:v>10.087333333333333</c:v>
                </c:pt>
                <c:pt idx="68">
                  <c:v>10.087333333333333</c:v>
                </c:pt>
                <c:pt idx="69">
                  <c:v>10.087333333333333</c:v>
                </c:pt>
                <c:pt idx="70">
                  <c:v>10.087333333333333</c:v>
                </c:pt>
                <c:pt idx="71">
                  <c:v>10.087333333333333</c:v>
                </c:pt>
                <c:pt idx="72">
                  <c:v>10.087333333333333</c:v>
                </c:pt>
                <c:pt idx="73">
                  <c:v>10.087333333333333</c:v>
                </c:pt>
                <c:pt idx="74">
                  <c:v>10.087333333333333</c:v>
                </c:pt>
                <c:pt idx="75">
                  <c:v>10.087333333333333</c:v>
                </c:pt>
                <c:pt idx="76">
                  <c:v>10.087333333333333</c:v>
                </c:pt>
                <c:pt idx="77">
                  <c:v>10.087333333333333</c:v>
                </c:pt>
                <c:pt idx="78">
                  <c:v>10.087333333333333</c:v>
                </c:pt>
                <c:pt idx="79">
                  <c:v>10.087333333333333</c:v>
                </c:pt>
                <c:pt idx="80">
                  <c:v>10.087333333333333</c:v>
                </c:pt>
                <c:pt idx="81">
                  <c:v>10.087333333333333</c:v>
                </c:pt>
                <c:pt idx="82">
                  <c:v>10.087333333333333</c:v>
                </c:pt>
                <c:pt idx="83">
                  <c:v>10.087333333333333</c:v>
                </c:pt>
                <c:pt idx="84">
                  <c:v>10.087333333333333</c:v>
                </c:pt>
                <c:pt idx="85">
                  <c:v>10.087333333333333</c:v>
                </c:pt>
                <c:pt idx="86">
                  <c:v>10.087333333333333</c:v>
                </c:pt>
                <c:pt idx="87">
                  <c:v>10.087333333333333</c:v>
                </c:pt>
                <c:pt idx="88">
                  <c:v>10.087333333333333</c:v>
                </c:pt>
                <c:pt idx="89">
                  <c:v>10.087333333333333</c:v>
                </c:pt>
                <c:pt idx="90">
                  <c:v>10.087333333333333</c:v>
                </c:pt>
                <c:pt idx="91">
                  <c:v>10.087333333333333</c:v>
                </c:pt>
                <c:pt idx="92">
                  <c:v>10.087333333333333</c:v>
                </c:pt>
                <c:pt idx="93">
                  <c:v>10.087333333333333</c:v>
                </c:pt>
                <c:pt idx="94">
                  <c:v>10.087333333333333</c:v>
                </c:pt>
                <c:pt idx="95">
                  <c:v>10.087333333333333</c:v>
                </c:pt>
                <c:pt idx="96">
                  <c:v>10.087333333333333</c:v>
                </c:pt>
                <c:pt idx="97">
                  <c:v>10.087333333333333</c:v>
                </c:pt>
                <c:pt idx="98">
                  <c:v>10.087333333333333</c:v>
                </c:pt>
                <c:pt idx="99">
                  <c:v>10.087333333333333</c:v>
                </c:pt>
                <c:pt idx="100">
                  <c:v>10.087333333333333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B803-4479-8B12-C6F963257A59}"/>
            </c:ext>
          </c:extLst>
        </c:ser>
        <c:ser>
          <c:idx val="2"/>
          <c:order val="1"/>
          <c:tx>
            <c:v>SWAL</c:v>
          </c:tx>
          <c:spPr>
            <a:ln w="19050" cap="rnd">
              <a:solidFill>
                <a:sysClr val="windowText" lastClr="000000"/>
              </a:solidFill>
              <a:prstDash val="sysDot"/>
              <a:round/>
            </a:ln>
            <a:effectLst/>
          </c:spPr>
          <c:marker>
            <c:symbol val="none"/>
          </c:marker>
          <c:xVal>
            <c:numRef>
              <c:f>'[Copy of Full analysis.xlsm]Model'!$A$46:$A$146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xVal>
          <c:yVal>
            <c:numRef>
              <c:f>'[Copy of Full analysis.xlsm]Model'!$M$46:$M$146</c:f>
              <c:numCache>
                <c:formatCode>0.00000</c:formatCode>
                <c:ptCount val="101"/>
                <c:pt idx="0">
                  <c:v>9.7170000000000005</c:v>
                </c:pt>
                <c:pt idx="1">
                  <c:v>9.9021666666666661</c:v>
                </c:pt>
                <c:pt idx="2">
                  <c:v>9.9947499999999998</c:v>
                </c:pt>
                <c:pt idx="3">
                  <c:v>10.041041666666667</c:v>
                </c:pt>
                <c:pt idx="4">
                  <c:v>10.064187500000001</c:v>
                </c:pt>
                <c:pt idx="5">
                  <c:v>10.075760416666666</c:v>
                </c:pt>
                <c:pt idx="6">
                  <c:v>10.081546875000001</c:v>
                </c:pt>
                <c:pt idx="7">
                  <c:v>10.084440104166667</c:v>
                </c:pt>
                <c:pt idx="8">
                  <c:v>10.08588671875</c:v>
                </c:pt>
                <c:pt idx="9">
                  <c:v>10.086610026041667</c:v>
                </c:pt>
                <c:pt idx="10">
                  <c:v>10.086971679687499</c:v>
                </c:pt>
                <c:pt idx="11">
                  <c:v>10.087152506510417</c:v>
                </c:pt>
                <c:pt idx="12">
                  <c:v>10.087242919921875</c:v>
                </c:pt>
                <c:pt idx="13">
                  <c:v>10.087288126627604</c:v>
                </c:pt>
                <c:pt idx="14">
                  <c:v>10.087310729980469</c:v>
                </c:pt>
                <c:pt idx="15">
                  <c:v>10.087322031656901</c:v>
                </c:pt>
                <c:pt idx="16">
                  <c:v>10.087327682495117</c:v>
                </c:pt>
                <c:pt idx="17">
                  <c:v>10.087330507914226</c:v>
                </c:pt>
                <c:pt idx="18">
                  <c:v>10.087331920623779</c:v>
                </c:pt>
                <c:pt idx="19">
                  <c:v>10.087332626978556</c:v>
                </c:pt>
                <c:pt idx="20">
                  <c:v>10.087332980155946</c:v>
                </c:pt>
                <c:pt idx="21">
                  <c:v>10.08733315674464</c:v>
                </c:pt>
                <c:pt idx="22">
                  <c:v>10.087333245038986</c:v>
                </c:pt>
                <c:pt idx="23">
                  <c:v>10.08733328918616</c:v>
                </c:pt>
                <c:pt idx="24">
                  <c:v>10.087333311259746</c:v>
                </c:pt>
                <c:pt idx="25">
                  <c:v>10.087333322296541</c:v>
                </c:pt>
                <c:pt idx="26">
                  <c:v>10.087333327814937</c:v>
                </c:pt>
                <c:pt idx="27">
                  <c:v>10.087333330574134</c:v>
                </c:pt>
                <c:pt idx="28">
                  <c:v>10.087333331953735</c:v>
                </c:pt>
                <c:pt idx="29">
                  <c:v>10.087333332643533</c:v>
                </c:pt>
                <c:pt idx="30">
                  <c:v>10.087333332988434</c:v>
                </c:pt>
                <c:pt idx="31">
                  <c:v>10.087333333160883</c:v>
                </c:pt>
                <c:pt idx="32">
                  <c:v>10.087333333247109</c:v>
                </c:pt>
                <c:pt idx="33">
                  <c:v>10.087333333290221</c:v>
                </c:pt>
                <c:pt idx="34">
                  <c:v>10.087333333311777</c:v>
                </c:pt>
                <c:pt idx="35">
                  <c:v>10.087333333322555</c:v>
                </c:pt>
                <c:pt idx="36">
                  <c:v>10.087333333327944</c:v>
                </c:pt>
                <c:pt idx="37">
                  <c:v>10.087333333330639</c:v>
                </c:pt>
                <c:pt idx="38">
                  <c:v>10.087333333331987</c:v>
                </c:pt>
                <c:pt idx="39">
                  <c:v>10.08733333333266</c:v>
                </c:pt>
                <c:pt idx="40">
                  <c:v>10.087333333332996</c:v>
                </c:pt>
                <c:pt idx="41">
                  <c:v>10.087333333333165</c:v>
                </c:pt>
                <c:pt idx="42">
                  <c:v>10.08733333333325</c:v>
                </c:pt>
                <c:pt idx="43">
                  <c:v>10.087333333333291</c:v>
                </c:pt>
                <c:pt idx="44">
                  <c:v>10.087333333333312</c:v>
                </c:pt>
                <c:pt idx="45">
                  <c:v>10.087333333333323</c:v>
                </c:pt>
                <c:pt idx="46">
                  <c:v>10.087333333333328</c:v>
                </c:pt>
                <c:pt idx="47">
                  <c:v>10.087333333333332</c:v>
                </c:pt>
                <c:pt idx="48">
                  <c:v>10.087333333333332</c:v>
                </c:pt>
                <c:pt idx="49">
                  <c:v>10.087333333333333</c:v>
                </c:pt>
                <c:pt idx="50">
                  <c:v>10.087333333333333</c:v>
                </c:pt>
                <c:pt idx="51">
                  <c:v>10.087333333333333</c:v>
                </c:pt>
                <c:pt idx="52">
                  <c:v>10.087333333333333</c:v>
                </c:pt>
                <c:pt idx="53">
                  <c:v>10.087333333333333</c:v>
                </c:pt>
                <c:pt idx="54">
                  <c:v>10.087333333333333</c:v>
                </c:pt>
                <c:pt idx="55">
                  <c:v>10.087333333333333</c:v>
                </c:pt>
                <c:pt idx="56">
                  <c:v>10.087333333333333</c:v>
                </c:pt>
                <c:pt idx="57">
                  <c:v>10.087333333333333</c:v>
                </c:pt>
                <c:pt idx="58">
                  <c:v>10.087333333333333</c:v>
                </c:pt>
                <c:pt idx="59">
                  <c:v>10.087333333333333</c:v>
                </c:pt>
                <c:pt idx="60">
                  <c:v>10.087333333333333</c:v>
                </c:pt>
                <c:pt idx="61">
                  <c:v>10.087333333333333</c:v>
                </c:pt>
                <c:pt idx="62">
                  <c:v>10.087333333333333</c:v>
                </c:pt>
                <c:pt idx="63">
                  <c:v>10.087333333333333</c:v>
                </c:pt>
                <c:pt idx="64">
                  <c:v>10.087333333333333</c:v>
                </c:pt>
                <c:pt idx="65">
                  <c:v>10.087333333333333</c:v>
                </c:pt>
                <c:pt idx="66">
                  <c:v>10.087333333333333</c:v>
                </c:pt>
                <c:pt idx="67">
                  <c:v>10.087333333333333</c:v>
                </c:pt>
                <c:pt idx="68">
                  <c:v>10.087333333333333</c:v>
                </c:pt>
                <c:pt idx="69">
                  <c:v>10.087333333333333</c:v>
                </c:pt>
                <c:pt idx="70">
                  <c:v>10.087333333333333</c:v>
                </c:pt>
                <c:pt idx="71">
                  <c:v>10.087333333333333</c:v>
                </c:pt>
                <c:pt idx="72">
                  <c:v>10.087333333333333</c:v>
                </c:pt>
                <c:pt idx="73">
                  <c:v>10.087333333333333</c:v>
                </c:pt>
                <c:pt idx="74">
                  <c:v>10.087333333333333</c:v>
                </c:pt>
                <c:pt idx="75">
                  <c:v>10.087333333333333</c:v>
                </c:pt>
                <c:pt idx="76">
                  <c:v>10.087333333333333</c:v>
                </c:pt>
                <c:pt idx="77">
                  <c:v>10.087333333333333</c:v>
                </c:pt>
                <c:pt idx="78">
                  <c:v>10.087333333333333</c:v>
                </c:pt>
                <c:pt idx="79">
                  <c:v>10.087333333333333</c:v>
                </c:pt>
                <c:pt idx="80">
                  <c:v>10.087333333333333</c:v>
                </c:pt>
                <c:pt idx="81">
                  <c:v>10.087333333333333</c:v>
                </c:pt>
                <c:pt idx="82">
                  <c:v>10.087333333333333</c:v>
                </c:pt>
                <c:pt idx="83">
                  <c:v>10.087333333333333</c:v>
                </c:pt>
                <c:pt idx="84">
                  <c:v>10.087333333333333</c:v>
                </c:pt>
                <c:pt idx="85">
                  <c:v>10.087333333333333</c:v>
                </c:pt>
                <c:pt idx="86">
                  <c:v>10.087333333333333</c:v>
                </c:pt>
                <c:pt idx="87">
                  <c:v>10.087333333333333</c:v>
                </c:pt>
                <c:pt idx="88">
                  <c:v>10.087333333333333</c:v>
                </c:pt>
                <c:pt idx="89">
                  <c:v>10.087333333333333</c:v>
                </c:pt>
                <c:pt idx="90">
                  <c:v>10.087333333333333</c:v>
                </c:pt>
                <c:pt idx="91">
                  <c:v>10.087333333333333</c:v>
                </c:pt>
                <c:pt idx="92">
                  <c:v>10.087333333333333</c:v>
                </c:pt>
                <c:pt idx="93">
                  <c:v>10.087333333333333</c:v>
                </c:pt>
                <c:pt idx="94">
                  <c:v>10.087333333333333</c:v>
                </c:pt>
                <c:pt idx="95">
                  <c:v>10.087333333333333</c:v>
                </c:pt>
                <c:pt idx="96">
                  <c:v>10.087333333333333</c:v>
                </c:pt>
                <c:pt idx="97">
                  <c:v>10.087333333333333</c:v>
                </c:pt>
                <c:pt idx="98">
                  <c:v>10.087333333333333</c:v>
                </c:pt>
                <c:pt idx="99">
                  <c:v>10.087333333333333</c:v>
                </c:pt>
                <c:pt idx="100">
                  <c:v>10.087333333333333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B803-4479-8B12-C6F963257A59}"/>
            </c:ext>
          </c:extLst>
        </c:ser>
        <c:ser>
          <c:idx val="1"/>
          <c:order val="2"/>
          <c:tx>
            <c:v>Control</c:v>
          </c:tx>
          <c:spPr>
            <a:ln w="19050" cap="rnd">
              <a:solidFill>
                <a:sysClr val="windowText" lastClr="000000"/>
              </a:solidFill>
              <a:round/>
            </a:ln>
            <a:effectLst/>
          </c:spPr>
          <c:marker>
            <c:symbol val="none"/>
          </c:marker>
          <c:xVal>
            <c:numRef>
              <c:f>'[Copy of Full analysis.xlsm]Model'!$A$46:$A$146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xVal>
          <c:yVal>
            <c:numRef>
              <c:f>'[Copy of Full analysis.xlsm]Model'!$V$46:$V$146</c:f>
              <c:numCache>
                <c:formatCode>0.00000</c:formatCode>
                <c:ptCount val="101"/>
                <c:pt idx="0">
                  <c:v>10.087333333333333</c:v>
                </c:pt>
                <c:pt idx="1">
                  <c:v>10.087333333333333</c:v>
                </c:pt>
                <c:pt idx="2">
                  <c:v>10.087333333333333</c:v>
                </c:pt>
                <c:pt idx="3">
                  <c:v>10.087333333333333</c:v>
                </c:pt>
                <c:pt idx="4">
                  <c:v>10.087333333333333</c:v>
                </c:pt>
                <c:pt idx="5">
                  <c:v>10.087333333333333</c:v>
                </c:pt>
                <c:pt idx="6">
                  <c:v>10.087333333333333</c:v>
                </c:pt>
                <c:pt idx="7">
                  <c:v>10.087333333333333</c:v>
                </c:pt>
                <c:pt idx="8">
                  <c:v>10.087333333333333</c:v>
                </c:pt>
                <c:pt idx="9">
                  <c:v>10.087333333333333</c:v>
                </c:pt>
                <c:pt idx="10">
                  <c:v>10.087333333333333</c:v>
                </c:pt>
                <c:pt idx="11">
                  <c:v>10.087333333333333</c:v>
                </c:pt>
                <c:pt idx="12">
                  <c:v>10.087333333333333</c:v>
                </c:pt>
                <c:pt idx="13">
                  <c:v>10.087333333333333</c:v>
                </c:pt>
                <c:pt idx="14">
                  <c:v>10.087333333333333</c:v>
                </c:pt>
                <c:pt idx="15">
                  <c:v>10.087333333333333</c:v>
                </c:pt>
                <c:pt idx="16">
                  <c:v>10.087333333333333</c:v>
                </c:pt>
                <c:pt idx="17">
                  <c:v>10.087333333333333</c:v>
                </c:pt>
                <c:pt idx="18">
                  <c:v>10.087333333333333</c:v>
                </c:pt>
                <c:pt idx="19">
                  <c:v>10.087333333333333</c:v>
                </c:pt>
                <c:pt idx="20">
                  <c:v>10.087333333333333</c:v>
                </c:pt>
                <c:pt idx="21">
                  <c:v>10.087333333333333</c:v>
                </c:pt>
                <c:pt idx="22">
                  <c:v>10.087333333333333</c:v>
                </c:pt>
                <c:pt idx="23">
                  <c:v>10.087333333333333</c:v>
                </c:pt>
                <c:pt idx="24">
                  <c:v>10.087333333333333</c:v>
                </c:pt>
                <c:pt idx="25">
                  <c:v>10.087333333333333</c:v>
                </c:pt>
                <c:pt idx="26">
                  <c:v>10.087333333333333</c:v>
                </c:pt>
                <c:pt idx="27">
                  <c:v>10.087333333333333</c:v>
                </c:pt>
                <c:pt idx="28">
                  <c:v>10.087333333333333</c:v>
                </c:pt>
                <c:pt idx="29">
                  <c:v>10.087333333333333</c:v>
                </c:pt>
                <c:pt idx="30">
                  <c:v>10.087333333333333</c:v>
                </c:pt>
                <c:pt idx="31">
                  <c:v>10.087333333333333</c:v>
                </c:pt>
                <c:pt idx="32">
                  <c:v>10.087333333333333</c:v>
                </c:pt>
                <c:pt idx="33">
                  <c:v>10.087333333333333</c:v>
                </c:pt>
                <c:pt idx="34">
                  <c:v>10.087333333333333</c:v>
                </c:pt>
                <c:pt idx="35">
                  <c:v>10.087333333333333</c:v>
                </c:pt>
                <c:pt idx="36">
                  <c:v>10.087333333333333</c:v>
                </c:pt>
                <c:pt idx="37">
                  <c:v>10.087333333333333</c:v>
                </c:pt>
                <c:pt idx="38">
                  <c:v>10.087333333333333</c:v>
                </c:pt>
                <c:pt idx="39">
                  <c:v>10.087333333333333</c:v>
                </c:pt>
                <c:pt idx="40">
                  <c:v>10.087333333333333</c:v>
                </c:pt>
                <c:pt idx="41">
                  <c:v>10.087333333333333</c:v>
                </c:pt>
                <c:pt idx="42">
                  <c:v>10.087333333333333</c:v>
                </c:pt>
                <c:pt idx="43">
                  <c:v>10.087333333333333</c:v>
                </c:pt>
                <c:pt idx="44">
                  <c:v>10.087333333333333</c:v>
                </c:pt>
                <c:pt idx="45">
                  <c:v>10.087333333333333</c:v>
                </c:pt>
                <c:pt idx="46">
                  <c:v>10.087333333333333</c:v>
                </c:pt>
                <c:pt idx="47">
                  <c:v>10.087333333333333</c:v>
                </c:pt>
                <c:pt idx="48">
                  <c:v>10.087333333333333</c:v>
                </c:pt>
                <c:pt idx="49">
                  <c:v>10.087333333333333</c:v>
                </c:pt>
                <c:pt idx="50">
                  <c:v>10.087333333333333</c:v>
                </c:pt>
                <c:pt idx="51">
                  <c:v>10.087333333333333</c:v>
                </c:pt>
                <c:pt idx="52">
                  <c:v>10.087333333333333</c:v>
                </c:pt>
                <c:pt idx="53">
                  <c:v>10.087333333333333</c:v>
                </c:pt>
                <c:pt idx="54">
                  <c:v>10.087333333333333</c:v>
                </c:pt>
                <c:pt idx="55">
                  <c:v>10.087333333333333</c:v>
                </c:pt>
                <c:pt idx="56">
                  <c:v>10.087333333333333</c:v>
                </c:pt>
                <c:pt idx="57">
                  <c:v>10.087333333333333</c:v>
                </c:pt>
                <c:pt idx="58">
                  <c:v>10.087333333333333</c:v>
                </c:pt>
                <c:pt idx="59">
                  <c:v>10.087333333333333</c:v>
                </c:pt>
                <c:pt idx="60">
                  <c:v>10.087333333333333</c:v>
                </c:pt>
                <c:pt idx="61">
                  <c:v>10.087333333333333</c:v>
                </c:pt>
                <c:pt idx="62">
                  <c:v>10.087333333333333</c:v>
                </c:pt>
                <c:pt idx="63">
                  <c:v>10.087333333333333</c:v>
                </c:pt>
                <c:pt idx="64">
                  <c:v>10.087333333333333</c:v>
                </c:pt>
                <c:pt idx="65">
                  <c:v>10.087333333333333</c:v>
                </c:pt>
                <c:pt idx="66">
                  <c:v>10.087333333333333</c:v>
                </c:pt>
                <c:pt idx="67">
                  <c:v>10.087333333333333</c:v>
                </c:pt>
                <c:pt idx="68">
                  <c:v>10.087333333333333</c:v>
                </c:pt>
                <c:pt idx="69">
                  <c:v>10.087333333333333</c:v>
                </c:pt>
                <c:pt idx="70">
                  <c:v>10.087333333333333</c:v>
                </c:pt>
                <c:pt idx="71">
                  <c:v>10.087333333333333</c:v>
                </c:pt>
                <c:pt idx="72">
                  <c:v>10.087333333333333</c:v>
                </c:pt>
                <c:pt idx="73">
                  <c:v>10.087333333333333</c:v>
                </c:pt>
                <c:pt idx="74">
                  <c:v>10.087333333333333</c:v>
                </c:pt>
                <c:pt idx="75">
                  <c:v>10.087333333333333</c:v>
                </c:pt>
                <c:pt idx="76">
                  <c:v>10.087333333333333</c:v>
                </c:pt>
                <c:pt idx="77">
                  <c:v>10.087333333333333</c:v>
                </c:pt>
                <c:pt idx="78">
                  <c:v>10.087333333333333</c:v>
                </c:pt>
                <c:pt idx="79">
                  <c:v>10.087333333333333</c:v>
                </c:pt>
                <c:pt idx="80">
                  <c:v>10.087333333333333</c:v>
                </c:pt>
                <c:pt idx="81">
                  <c:v>10.087333333333333</c:v>
                </c:pt>
                <c:pt idx="82">
                  <c:v>10.087333333333333</c:v>
                </c:pt>
                <c:pt idx="83">
                  <c:v>10.087333333333333</c:v>
                </c:pt>
                <c:pt idx="84">
                  <c:v>10.087333333333333</c:v>
                </c:pt>
                <c:pt idx="85">
                  <c:v>10.087333333333333</c:v>
                </c:pt>
                <c:pt idx="86">
                  <c:v>10.087333333333333</c:v>
                </c:pt>
                <c:pt idx="87">
                  <c:v>10.087333333333333</c:v>
                </c:pt>
                <c:pt idx="88">
                  <c:v>10.087333333333333</c:v>
                </c:pt>
                <c:pt idx="89">
                  <c:v>10.087333333333333</c:v>
                </c:pt>
                <c:pt idx="90">
                  <c:v>10.087333333333333</c:v>
                </c:pt>
                <c:pt idx="91">
                  <c:v>10.087333333333333</c:v>
                </c:pt>
                <c:pt idx="92">
                  <c:v>10.087333333333333</c:v>
                </c:pt>
                <c:pt idx="93">
                  <c:v>10.087333333333333</c:v>
                </c:pt>
                <c:pt idx="94">
                  <c:v>10.087333333333333</c:v>
                </c:pt>
                <c:pt idx="95">
                  <c:v>10.087333333333333</c:v>
                </c:pt>
                <c:pt idx="96">
                  <c:v>10.087333333333333</c:v>
                </c:pt>
                <c:pt idx="97">
                  <c:v>10.087333333333333</c:v>
                </c:pt>
                <c:pt idx="98">
                  <c:v>10.087333333333333</c:v>
                </c:pt>
                <c:pt idx="99">
                  <c:v>10.087333333333333</c:v>
                </c:pt>
                <c:pt idx="100">
                  <c:v>10.087333333333333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B803-4479-8B12-C6F963257A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94021112"/>
        <c:axId val="194021504"/>
      </c:scatterChart>
      <c:valAx>
        <c:axId val="194021112"/>
        <c:scaling>
          <c:orientation val="minMax"/>
          <c:max val="1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Palatino Linotype" panose="0204050205050503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GB" sz="900">
                    <a:latin typeface="Palatino Linotype" panose="02040502050505030304" pitchFamily="18" charset="0"/>
                  </a:rPr>
                  <a:t>Years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Palatino Linotype" panose="02040502050505030304" pitchFamily="18" charset="0"/>
                  <a:ea typeface="+mn-ea"/>
                  <a:cs typeface="Times New Roman" panose="02020603050405020304" pitchFamily="18" charset="0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Palatino Linotype" panose="0204050205050503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194021504"/>
        <c:crosses val="autoZero"/>
        <c:crossBetween val="midCat"/>
      </c:valAx>
      <c:valAx>
        <c:axId val="194021504"/>
        <c:scaling>
          <c:orientation val="minMax"/>
          <c:max val="11"/>
          <c:min val="8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Palatino Linotype" panose="0204050205050503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GB" sz="900">
                    <a:latin typeface="Palatino Linotype" panose="02040502050505030304" pitchFamily="18" charset="0"/>
                  </a:rPr>
                  <a:t>Sedintary time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Palatino Linotype" panose="02040502050505030304" pitchFamily="18" charset="0"/>
                  <a:ea typeface="+mn-ea"/>
                  <a:cs typeface="Times New Roman" panose="02020603050405020304" pitchFamily="18" charset="0"/>
                </a:defRPr>
              </a:pPr>
              <a:endParaRPr lang="en-US"/>
            </a:p>
          </c:txPr>
        </c:title>
        <c:numFmt formatCode="0.0" sourceLinked="0"/>
        <c:majorTickMark val="out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Palatino Linotype" panose="0204050205050503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19402111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4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scatterChart>
        <c:scatterStyle val="smoothMarker"/>
        <c:varyColors val="0"/>
        <c:ser>
          <c:idx val="0"/>
          <c:order val="0"/>
          <c:tx>
            <c:v>SWAL + Desk</c:v>
          </c:tx>
          <c:spPr>
            <a:ln w="19050" cap="rnd">
              <a:solidFill>
                <a:sysClr val="windowText" lastClr="000000"/>
              </a:solidFill>
              <a:prstDash val="sysDash"/>
              <a:round/>
            </a:ln>
            <a:effectLst/>
          </c:spPr>
          <c:marker>
            <c:symbol val="none"/>
          </c:marker>
          <c:xVal>
            <c:numRef>
              <c:f>'[Copy of Copy of Full analysis.xlsm]RR (Patterson)'!$AT$6:$AT$21</c:f>
              <c:numCache>
                <c:formatCode>General</c:formatCode>
                <c:ptCount val="16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</c:numCache>
            </c:numRef>
          </c:xVal>
          <c:yVal>
            <c:numRef>
              <c:f>'[Copy of Copy of Full analysis.xlsm]RR (Patterson)'!$AU$6:$AU$21</c:f>
              <c:numCache>
                <c:formatCode>General</c:formatCode>
                <c:ptCount val="16"/>
                <c:pt idx="0">
                  <c:v>0.76210342573898948</c:v>
                </c:pt>
                <c:pt idx="1">
                  <c:v>0.85691851933600505</c:v>
                </c:pt>
                <c:pt idx="2">
                  <c:v>0.92219018052682655</c:v>
                </c:pt>
                <c:pt idx="3">
                  <c:v>0.9587878489678483</c:v>
                </c:pt>
                <c:pt idx="4">
                  <c:v>0.97974972474457089</c:v>
                </c:pt>
                <c:pt idx="5">
                  <c:v>0.98900211615435518</c:v>
                </c:pt>
                <c:pt idx="6">
                  <c:v>0.99525981798722063</c:v>
                </c:pt>
                <c:pt idx="7">
                  <c:v>0.99683541349086213</c:v>
                </c:pt>
                <c:pt idx="8">
                  <c:v>0.99841547458894331</c:v>
                </c:pt>
                <c:pt idx="9">
                  <c:v>1</c:v>
                </c:pt>
                <c:pt idx="10">
                  <c:v>1</c:v>
                </c:pt>
                <c:pt idx="11">
                  <c:v>1</c:v>
                </c:pt>
                <c:pt idx="12">
                  <c:v>1</c:v>
                </c:pt>
                <c:pt idx="13">
                  <c:v>1</c:v>
                </c:pt>
                <c:pt idx="14">
                  <c:v>1</c:v>
                </c:pt>
                <c:pt idx="15">
                  <c:v>1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6E33-4A7E-BA30-3830A0F2C23D}"/>
            </c:ext>
          </c:extLst>
        </c:ser>
        <c:ser>
          <c:idx val="2"/>
          <c:order val="1"/>
          <c:tx>
            <c:v>SWAL</c:v>
          </c:tx>
          <c:spPr>
            <a:ln w="19050" cap="rnd">
              <a:solidFill>
                <a:sysClr val="windowText" lastClr="000000"/>
              </a:solidFill>
              <a:prstDash val="sysDot"/>
              <a:round/>
            </a:ln>
            <a:effectLst/>
          </c:spPr>
          <c:marker>
            <c:symbol val="none"/>
          </c:marker>
          <c:xVal>
            <c:numRef>
              <c:f>'[Copy of Copy of Full analysis.xlsm]RR (Patterson)'!$AT$6:$AT$21</c:f>
              <c:numCache>
                <c:formatCode>General</c:formatCode>
                <c:ptCount val="16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</c:numCache>
            </c:numRef>
          </c:xVal>
          <c:yVal>
            <c:numRef>
              <c:f>'[Copy of Copy of Full analysis.xlsm]RR (Patterson)'!$AV$6:$AV$21</c:f>
              <c:numCache>
                <c:formatCode>General</c:formatCode>
                <c:ptCount val="16"/>
                <c:pt idx="0">
                  <c:v>0.89483869491007528</c:v>
                </c:pt>
                <c:pt idx="1">
                  <c:v>0.94435313501974805</c:v>
                </c:pt>
                <c:pt idx="2">
                  <c:v>0.97065850566289291</c:v>
                </c:pt>
                <c:pt idx="3">
                  <c:v>0.98590008926494432</c:v>
                </c:pt>
                <c:pt idx="4">
                  <c:v>0.9921220286833371</c:v>
                </c:pt>
                <c:pt idx="5">
                  <c:v>0.99683541349086213</c:v>
                </c:pt>
                <c:pt idx="6">
                  <c:v>0.99841547458894331</c:v>
                </c:pt>
                <c:pt idx="7">
                  <c:v>0.99841547458894331</c:v>
                </c:pt>
                <c:pt idx="8">
                  <c:v>1</c:v>
                </c:pt>
                <c:pt idx="9">
                  <c:v>1</c:v>
                </c:pt>
                <c:pt idx="10">
                  <c:v>1</c:v>
                </c:pt>
                <c:pt idx="11">
                  <c:v>1</c:v>
                </c:pt>
                <c:pt idx="12">
                  <c:v>1</c:v>
                </c:pt>
                <c:pt idx="13">
                  <c:v>1</c:v>
                </c:pt>
                <c:pt idx="14">
                  <c:v>1</c:v>
                </c:pt>
                <c:pt idx="15">
                  <c:v>1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6E33-4A7E-BA30-3830A0F2C23D}"/>
            </c:ext>
          </c:extLst>
        </c:ser>
        <c:ser>
          <c:idx val="1"/>
          <c:order val="2"/>
          <c:tx>
            <c:v>Control</c:v>
          </c:tx>
          <c:spPr>
            <a:ln w="19050" cap="rnd">
              <a:solidFill>
                <a:sysClr val="windowText" lastClr="000000"/>
              </a:solidFill>
              <a:round/>
            </a:ln>
            <a:effectLst/>
          </c:spPr>
          <c:marker>
            <c:symbol val="none"/>
          </c:marker>
          <c:xVal>
            <c:numRef>
              <c:f>'[Copy of Copy of Full analysis.xlsm]RR (Patterson)'!$AT$6:$AT$21</c:f>
              <c:numCache>
                <c:formatCode>General</c:formatCode>
                <c:ptCount val="16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</c:numCache>
            </c:numRef>
          </c:xVal>
          <c:yVal>
            <c:numRef>
              <c:f>'[Copy of Copy of Full analysis.xlsm]RR (Patterson)'!$AW$6:$AW$21</c:f>
              <c:numCache>
                <c:formatCode>General</c:formatCode>
                <c:ptCount val="16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  <c:pt idx="6">
                  <c:v>1</c:v>
                </c:pt>
                <c:pt idx="7">
                  <c:v>1</c:v>
                </c:pt>
                <c:pt idx="8">
                  <c:v>1</c:v>
                </c:pt>
                <c:pt idx="9">
                  <c:v>1</c:v>
                </c:pt>
                <c:pt idx="10">
                  <c:v>1</c:v>
                </c:pt>
                <c:pt idx="11">
                  <c:v>1</c:v>
                </c:pt>
                <c:pt idx="12">
                  <c:v>1</c:v>
                </c:pt>
                <c:pt idx="13">
                  <c:v>1</c:v>
                </c:pt>
                <c:pt idx="14">
                  <c:v>1</c:v>
                </c:pt>
                <c:pt idx="15">
                  <c:v>1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6E33-4A7E-BA30-3830A0F2C23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15788432"/>
        <c:axId val="115788824"/>
      </c:scatterChart>
      <c:valAx>
        <c:axId val="115788432"/>
        <c:scaling>
          <c:orientation val="minMax"/>
          <c:max val="8"/>
          <c:min val="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Palatino Linotype" panose="0204050205050503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GB" sz="900">
                    <a:latin typeface="Palatino Linotype" panose="02040502050505030304" pitchFamily="18" charset="0"/>
                  </a:rPr>
                  <a:t>Years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Palatino Linotype" panose="02040502050505030304" pitchFamily="18" charset="0"/>
                  <a:ea typeface="+mn-ea"/>
                  <a:cs typeface="Times New Roman" panose="02020603050405020304" pitchFamily="18" charset="0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Palatino Linotype" panose="0204050205050503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115788824"/>
        <c:crosses val="autoZero"/>
        <c:crossBetween val="midCat"/>
      </c:valAx>
      <c:valAx>
        <c:axId val="115788824"/>
        <c:scaling>
          <c:orientation val="minMax"/>
          <c:min val="0.70000000000000007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Palatino Linotype" panose="0204050205050503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GB" sz="900">
                    <a:latin typeface="Palatino Linotype" panose="02040502050505030304" pitchFamily="18" charset="0"/>
                  </a:rPr>
                  <a:t>Hazard</a:t>
                </a:r>
                <a:r>
                  <a:rPr lang="en-GB" sz="900" baseline="0">
                    <a:latin typeface="Palatino Linotype" panose="02040502050505030304" pitchFamily="18" charset="0"/>
                  </a:rPr>
                  <a:t> ratios (relative to control)</a:t>
                </a:r>
                <a:endParaRPr lang="en-GB" sz="900">
                  <a:latin typeface="Palatino Linotype" panose="02040502050505030304" pitchFamily="18" charset="0"/>
                </a:endParaRP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Palatino Linotype" panose="02040502050505030304" pitchFamily="18" charset="0"/>
                  <a:ea typeface="+mn-ea"/>
                  <a:cs typeface="Times New Roman" panose="02020603050405020304" pitchFamily="18" charset="0"/>
                </a:defRPr>
              </a:pPr>
              <a:endParaRPr lang="en-US"/>
            </a:p>
          </c:txPr>
        </c:title>
        <c:numFmt formatCode="0.00" sourceLinked="0"/>
        <c:majorTickMark val="out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Palatino Linotype" panose="0204050205050503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11578843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4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scatterChart>
        <c:scatterStyle val="smoothMarker"/>
        <c:varyColors val="0"/>
        <c:ser>
          <c:idx val="0"/>
          <c:order val="0"/>
          <c:tx>
            <c:v>SWAL + Desk</c:v>
          </c:tx>
          <c:spPr>
            <a:ln w="19050" cap="rnd">
              <a:solidFill>
                <a:sysClr val="windowText" lastClr="000000"/>
              </a:solidFill>
              <a:prstDash val="solid"/>
              <a:round/>
            </a:ln>
            <a:effectLst/>
          </c:spPr>
          <c:marker>
            <c:symbol val="none"/>
          </c:marker>
          <c:xVal>
            <c:numRef>
              <c:f>'[Copy of Copy of Full analysis.xlsm]Model'!$AF$48:$AF$58</c:f>
              <c:numCache>
                <c:formatCode>0%</c:formatCode>
                <c:ptCount val="11"/>
                <c:pt idx="0">
                  <c:v>1E-3</c:v>
                </c:pt>
                <c:pt idx="1">
                  <c:v>1E-3</c:v>
                </c:pt>
                <c:pt idx="2">
                  <c:v>0.01</c:v>
                </c:pt>
                <c:pt idx="3">
                  <c:v>0.05</c:v>
                </c:pt>
                <c:pt idx="4">
                  <c:v>0.1</c:v>
                </c:pt>
                <c:pt idx="5">
                  <c:v>0.2</c:v>
                </c:pt>
                <c:pt idx="6">
                  <c:v>0.3</c:v>
                </c:pt>
                <c:pt idx="7">
                  <c:v>0.4</c:v>
                </c:pt>
                <c:pt idx="8">
                  <c:v>0.5</c:v>
                </c:pt>
                <c:pt idx="9">
                  <c:v>0.6</c:v>
                </c:pt>
                <c:pt idx="10">
                  <c:v>0.7</c:v>
                </c:pt>
              </c:numCache>
            </c:numRef>
          </c:xVal>
          <c:yVal>
            <c:numRef>
              <c:f>'[Copy of Copy of Full analysis.xlsm]Model'!$AG$48:$AG$58</c:f>
              <c:numCache>
                <c:formatCode>General</c:formatCode>
                <c:ptCount val="11"/>
                <c:pt idx="0">
                  <c:v>0.46889726715898661</c:v>
                </c:pt>
                <c:pt idx="1">
                  <c:v>0.46889726715898661</c:v>
                </c:pt>
                <c:pt idx="2">
                  <c:v>0.39557884061443005</c:v>
                </c:pt>
                <c:pt idx="3">
                  <c:v>0.18732332081227199</c:v>
                </c:pt>
                <c:pt idx="4">
                  <c:v>9.364202488468365E-2</c:v>
                </c:pt>
                <c:pt idx="5">
                  <c:v>4.2055876835927819E-2</c:v>
                </c:pt>
                <c:pt idx="6">
                  <c:v>2.6423730347570284E-2</c:v>
                </c:pt>
                <c:pt idx="7">
                  <c:v>1.9104938494052703E-2</c:v>
                </c:pt>
                <c:pt idx="8">
                  <c:v>1.4807533440922782E-2</c:v>
                </c:pt>
                <c:pt idx="9">
                  <c:v>1.1986584943684875E-2</c:v>
                </c:pt>
                <c:pt idx="10">
                  <c:v>1.0060679068782719E-2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35D2-43F5-B56E-DDB138BCFCAF}"/>
            </c:ext>
          </c:extLst>
        </c:ser>
        <c:ser>
          <c:idx val="1"/>
          <c:order val="1"/>
          <c:tx>
            <c:v>SWAL No Desk</c:v>
          </c:tx>
          <c:spPr>
            <a:ln w="19050" cap="rnd">
              <a:solidFill>
                <a:sysClr val="windowText" lastClr="000000"/>
              </a:solidFill>
              <a:prstDash val="sysDot"/>
              <a:round/>
            </a:ln>
            <a:effectLst/>
          </c:spPr>
          <c:marker>
            <c:symbol val="none"/>
          </c:marker>
          <c:xVal>
            <c:numRef>
              <c:f>'[Copy of Copy of Full analysis.xlsm]Model'!$AF$48:$AF$58</c:f>
              <c:numCache>
                <c:formatCode>0%</c:formatCode>
                <c:ptCount val="11"/>
                <c:pt idx="0">
                  <c:v>1E-3</c:v>
                </c:pt>
                <c:pt idx="1">
                  <c:v>1E-3</c:v>
                </c:pt>
                <c:pt idx="2">
                  <c:v>0.01</c:v>
                </c:pt>
                <c:pt idx="3">
                  <c:v>0.05</c:v>
                </c:pt>
                <c:pt idx="4">
                  <c:v>0.1</c:v>
                </c:pt>
                <c:pt idx="5">
                  <c:v>0.2</c:v>
                </c:pt>
                <c:pt idx="6">
                  <c:v>0.3</c:v>
                </c:pt>
                <c:pt idx="7">
                  <c:v>0.4</c:v>
                </c:pt>
                <c:pt idx="8">
                  <c:v>0.5</c:v>
                </c:pt>
                <c:pt idx="9">
                  <c:v>0.6</c:v>
                </c:pt>
                <c:pt idx="10">
                  <c:v>0.7</c:v>
                </c:pt>
              </c:numCache>
            </c:numRef>
          </c:xVal>
          <c:yVal>
            <c:numRef>
              <c:f>'[Copy of Copy of Full analysis.xlsm]Model'!$AH$48:$AH$58</c:f>
              <c:numCache>
                <c:formatCode>General</c:formatCode>
                <c:ptCount val="11"/>
                <c:pt idx="0">
                  <c:v>0.19647430213954209</c:v>
                </c:pt>
                <c:pt idx="1">
                  <c:v>0.19647430213954209</c:v>
                </c:pt>
                <c:pt idx="2">
                  <c:v>0.15984980580833508</c:v>
                </c:pt>
                <c:pt idx="3">
                  <c:v>7.2529402104319018E-2</c:v>
                </c:pt>
                <c:pt idx="4">
                  <c:v>3.6231069689126372E-2</c:v>
                </c:pt>
                <c:pt idx="5">
                  <c:v>1.6192361062177696E-2</c:v>
                </c:pt>
                <c:pt idx="6">
                  <c:v>1.0315090343191002E-2</c:v>
                </c:pt>
                <c:pt idx="7">
                  <c:v>7.542901213817288E-3</c:v>
                </c:pt>
                <c:pt idx="8">
                  <c:v>5.9619199128277955E-3</c:v>
                </c:pt>
                <c:pt idx="9">
                  <c:v>4.923376596149609E-3</c:v>
                </c:pt>
                <c:pt idx="10">
                  <c:v>4.1566236865655526E-3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35D2-43F5-B56E-DDB138BCFCA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90474696"/>
        <c:axId val="192176920"/>
      </c:scatterChart>
      <c:scatterChart>
        <c:scatterStyle val="smoothMarker"/>
        <c:varyColors val="0"/>
        <c:dLbls>
          <c:showLegendKey val="0"/>
          <c:showVal val="0"/>
          <c:showCatName val="0"/>
          <c:showSerName val="0"/>
          <c:showPercent val="0"/>
          <c:showBubbleSize val="0"/>
        </c:dLbls>
        <c:axId val="4969224"/>
        <c:axId val="192177312"/>
        <c:extLst>
          <c:ext xmlns:c15="http://schemas.microsoft.com/office/drawing/2012/chart" uri="{02D57815-91ED-43cb-92C2-25804820EDAC}">
            <c15:filteredScatterSeries>
              <c15:ser>
                <c:idx val="2"/>
                <c:order val="2"/>
                <c:tx>
                  <c:v>ICER</c:v>
                </c:tx>
                <c:spPr>
                  <a:ln w="3175" cap="rnd">
                    <a:solidFill>
                      <a:sysClr val="windowText" lastClr="000000"/>
                    </a:solidFill>
                    <a:round/>
                  </a:ln>
                  <a:effectLst/>
                </c:spPr>
                <c:marker>
                  <c:symbol val="none"/>
                </c:marker>
                <c:xVal>
                  <c:numRef>
                    <c:extLst>
                      <c:ext uri="{02D57815-91ED-43cb-92C2-25804820EDAC}">
                        <c15:formulaRef>
                          <c15:sqref>'[Copy of Copy of Full analysis.xlsm]Model'!$AF$48:$AF$58</c15:sqref>
                        </c15:formulaRef>
                      </c:ext>
                    </c:extLst>
                    <c:numCache>
                      <c:formatCode>0%</c:formatCode>
                      <c:ptCount val="11"/>
                      <c:pt idx="0">
                        <c:v>1E-3</c:v>
                      </c:pt>
                      <c:pt idx="1">
                        <c:v>1E-3</c:v>
                      </c:pt>
                      <c:pt idx="2">
                        <c:v>0.01</c:v>
                      </c:pt>
                      <c:pt idx="3">
                        <c:v>0.05</c:v>
                      </c:pt>
                      <c:pt idx="4">
                        <c:v>0.1</c:v>
                      </c:pt>
                      <c:pt idx="5">
                        <c:v>0.2</c:v>
                      </c:pt>
                      <c:pt idx="6">
                        <c:v>0.3</c:v>
                      </c:pt>
                      <c:pt idx="7">
                        <c:v>0.4</c:v>
                      </c:pt>
                      <c:pt idx="8">
                        <c:v>0.5</c:v>
                      </c:pt>
                      <c:pt idx="9">
                        <c:v>0.6</c:v>
                      </c:pt>
                      <c:pt idx="10">
                        <c:v>0.7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'[Copy of Copy of Full analysis.xlsm]Model'!$AI$48:$AI$58</c15:sqref>
                        </c15:formulaRef>
                      </c:ext>
                    </c:extLst>
                    <c:numCache>
                      <c:formatCode>General</c:formatCode>
                      <c:ptCount val="11"/>
                      <c:pt idx="0">
                        <c:v>542.24503425934131</c:v>
                      </c:pt>
                      <c:pt idx="1">
                        <c:v>542.24503425934131</c:v>
                      </c:pt>
                      <c:pt idx="2">
                        <c:v>626.65169830059733</c:v>
                      </c:pt>
                      <c:pt idx="3">
                        <c:v>1286.8277489142456</c:v>
                      </c:pt>
                      <c:pt idx="4">
                        <c:v>2573.0280831737714</c:v>
                      </c:pt>
                      <c:pt idx="5">
                        <c:v>5711.5204789724194</c:v>
                      </c:pt>
                      <c:pt idx="6">
                        <c:v>9170.2341078974387</c:v>
                      </c:pt>
                      <c:pt idx="7">
                        <c:v>12776.295078421706</c:v>
                      </c:pt>
                      <c:pt idx="8">
                        <c:v>16699.802623166757</c:v>
                      </c:pt>
                      <c:pt idx="9">
                        <c:v>20914.008582452123</c:v>
                      </c:pt>
                      <c:pt idx="10">
                        <c:v>25020.090503373012</c:v>
                      </c:pt>
                    </c:numCache>
                  </c:numRef>
                </c:yVal>
                <c:smooth val="1"/>
                <c:extLst>
                  <c:ext xmlns:c16="http://schemas.microsoft.com/office/drawing/2014/chart" uri="{C3380CC4-5D6E-409C-BE32-E72D297353CC}">
                    <c16:uniqueId val="{00000002-35D2-43F5-B56E-DDB138BCFCAF}"/>
                  </c:ext>
                </c:extLst>
              </c15:ser>
            </c15:filteredScatterSeries>
          </c:ext>
        </c:extLst>
      </c:scatterChart>
      <c:valAx>
        <c:axId val="190474696"/>
        <c:scaling>
          <c:orientation val="minMax"/>
          <c:max val="0.70000000000000007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Palatino Linotype" panose="02040502050505030304" pitchFamily="18" charset="0"/>
                    <a:ea typeface="+mn-ea"/>
                    <a:cs typeface="+mn-cs"/>
                  </a:defRPr>
                </a:pPr>
                <a:r>
                  <a:rPr lang="en-GB"/>
                  <a:t>Decay in treatment efficacy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Palatino Linotype" panose="02040502050505030304" pitchFamily="18" charset="0"/>
                  <a:ea typeface="+mn-ea"/>
                  <a:cs typeface="+mn-cs"/>
                </a:defRPr>
              </a:pPr>
              <a:endParaRPr lang="en-US"/>
            </a:p>
          </c:txPr>
        </c:title>
        <c:numFmt formatCode="0%" sourceLinked="0"/>
        <c:majorTickMark val="out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Palatino Linotype" panose="02040502050505030304" pitchFamily="18" charset="0"/>
                <a:ea typeface="+mn-ea"/>
                <a:cs typeface="+mn-cs"/>
              </a:defRPr>
            </a:pPr>
            <a:endParaRPr lang="en-US"/>
          </a:p>
        </c:txPr>
        <c:crossAx val="192176920"/>
        <c:crosses val="autoZero"/>
        <c:crossBetween val="midCat"/>
      </c:valAx>
      <c:valAx>
        <c:axId val="192176920"/>
        <c:scaling>
          <c:orientation val="minMax"/>
          <c:max val="0.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Palatino Linotype" panose="02040502050505030304" pitchFamily="18" charset="0"/>
                    <a:ea typeface="+mn-ea"/>
                    <a:cs typeface="+mn-cs"/>
                  </a:defRPr>
                </a:pPr>
                <a:r>
                  <a:rPr lang="en-GB"/>
                  <a:t>Extrapolated discounted QALY gain vs control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Palatino Linotype" panose="02040502050505030304" pitchFamily="18" charset="0"/>
                  <a:ea typeface="+mn-ea"/>
                  <a:cs typeface="+mn-cs"/>
                </a:defRPr>
              </a:pPr>
              <a:endParaRPr lang="en-US"/>
            </a:p>
          </c:txPr>
        </c:title>
        <c:numFmt formatCode="0.00" sourceLinked="0"/>
        <c:majorTickMark val="out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Palatino Linotype" panose="02040502050505030304" pitchFamily="18" charset="0"/>
                <a:ea typeface="+mn-ea"/>
                <a:cs typeface="+mn-cs"/>
              </a:defRPr>
            </a:pPr>
            <a:endParaRPr lang="en-US"/>
          </a:p>
        </c:txPr>
        <c:crossAx val="190474696"/>
        <c:crosses val="autoZero"/>
        <c:crossBetween val="midCat"/>
        <c:majorUnit val="5.000000000000001E-2"/>
      </c:valAx>
      <c:valAx>
        <c:axId val="192177312"/>
        <c:scaling>
          <c:orientation val="minMax"/>
          <c:max val="100000"/>
          <c:min val="0"/>
        </c:scaling>
        <c:delete val="1"/>
        <c:axPos val="r"/>
        <c:numFmt formatCode="&quot;£&quot;#,##0" sourceLinked="0"/>
        <c:majorTickMark val="out"/>
        <c:minorTickMark val="none"/>
        <c:tickLblPos val="nextTo"/>
        <c:crossAx val="4969224"/>
        <c:crosses val="max"/>
        <c:crossBetween val="midCat"/>
        <c:majorUnit val="10000"/>
      </c:valAx>
      <c:valAx>
        <c:axId val="4969224"/>
        <c:scaling>
          <c:orientation val="minMax"/>
        </c:scaling>
        <c:delete val="1"/>
        <c:axPos val="b"/>
        <c:numFmt formatCode="0%" sourceLinked="1"/>
        <c:majorTickMark val="out"/>
        <c:minorTickMark val="none"/>
        <c:tickLblPos val="nextTo"/>
        <c:crossAx val="19217731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Palatino Linotype" panose="02040502050505030304" pitchFamily="18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>
          <a:latin typeface="Palatino Linotype" panose="02040502050505030304" pitchFamily="18" charset="0"/>
        </a:defRPr>
      </a:pPr>
      <a:endParaRPr lang="en-US"/>
    </a:p>
  </c:txPr>
  <c:externalData r:id="rId4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scatterChart>
        <c:scatterStyle val="smoothMarker"/>
        <c:varyColors val="0"/>
        <c:ser>
          <c:idx val="0"/>
          <c:order val="0"/>
          <c:tx>
            <c:v>SWA+Desk</c:v>
          </c:tx>
          <c:spPr>
            <a:ln w="19050" cap="rnd">
              <a:solidFill>
                <a:sysClr val="windowText" lastClr="000000"/>
              </a:solidFill>
              <a:round/>
            </a:ln>
            <a:effectLst/>
          </c:spPr>
          <c:marker>
            <c:symbol val="none"/>
          </c:marker>
          <c:xVal>
            <c:numRef>
              <c:f>'[Copy of Copy of Full analysis.xlsm]Model'!$AF$64:$AF$70</c:f>
              <c:numCache>
                <c:formatCode>0.0000</c:formatCode>
                <c:ptCount val="7"/>
                <c:pt idx="0">
                  <c:v>40</c:v>
                </c:pt>
                <c:pt idx="1">
                  <c:v>42</c:v>
                </c:pt>
                <c:pt idx="2">
                  <c:v>45</c:v>
                </c:pt>
                <c:pt idx="3">
                  <c:v>50</c:v>
                </c:pt>
                <c:pt idx="4">
                  <c:v>60</c:v>
                </c:pt>
                <c:pt idx="5">
                  <c:v>70</c:v>
                </c:pt>
                <c:pt idx="6">
                  <c:v>80</c:v>
                </c:pt>
              </c:numCache>
            </c:numRef>
          </c:xVal>
          <c:yVal>
            <c:numRef>
              <c:f>'[Copy of Copy of Full analysis.xlsm]Model'!$AG$64:$AG$70</c:f>
              <c:numCache>
                <c:formatCode>General</c:formatCode>
                <c:ptCount val="7"/>
                <c:pt idx="0">
                  <c:v>1.0959059205870147E-2</c:v>
                </c:pt>
                <c:pt idx="1">
                  <c:v>1.2767703211416404E-2</c:v>
                </c:pt>
                <c:pt idx="2">
                  <c:v>1.575438766627002E-2</c:v>
                </c:pt>
                <c:pt idx="3">
                  <c:v>2.1375284940695849E-2</c:v>
                </c:pt>
                <c:pt idx="4">
                  <c:v>3.9483810228606586E-2</c:v>
                </c:pt>
                <c:pt idx="5">
                  <c:v>6.6344096290047005E-2</c:v>
                </c:pt>
                <c:pt idx="6">
                  <c:v>0.12292382359272214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7B17-4C80-AA9B-C06BA2A746AC}"/>
            </c:ext>
          </c:extLst>
        </c:ser>
        <c:ser>
          <c:idx val="1"/>
          <c:order val="1"/>
          <c:tx>
            <c:v>SWAL No Desk</c:v>
          </c:tx>
          <c:spPr>
            <a:ln w="19050" cap="rnd">
              <a:solidFill>
                <a:sysClr val="windowText" lastClr="000000"/>
              </a:solidFill>
              <a:prstDash val="sysDot"/>
              <a:round/>
            </a:ln>
            <a:effectLst/>
          </c:spPr>
          <c:marker>
            <c:symbol val="none"/>
          </c:marker>
          <c:xVal>
            <c:numRef>
              <c:f>'[Copy of Copy of Full analysis.xlsm]Model'!$AF$64:$AF$70</c:f>
              <c:numCache>
                <c:formatCode>0.0000</c:formatCode>
                <c:ptCount val="7"/>
                <c:pt idx="0">
                  <c:v>40</c:v>
                </c:pt>
                <c:pt idx="1">
                  <c:v>42</c:v>
                </c:pt>
                <c:pt idx="2">
                  <c:v>45</c:v>
                </c:pt>
                <c:pt idx="3">
                  <c:v>50</c:v>
                </c:pt>
                <c:pt idx="4">
                  <c:v>60</c:v>
                </c:pt>
                <c:pt idx="5">
                  <c:v>70</c:v>
                </c:pt>
                <c:pt idx="6">
                  <c:v>80</c:v>
                </c:pt>
              </c:numCache>
            </c:numRef>
          </c:xVal>
          <c:yVal>
            <c:numRef>
              <c:f>'[Copy of Copy of Full analysis.xlsm]Model'!$AH$64:$AH$70</c:f>
              <c:numCache>
                <c:formatCode>General</c:formatCode>
                <c:ptCount val="7"/>
                <c:pt idx="0">
                  <c:v>4.4031537335662563E-3</c:v>
                </c:pt>
                <c:pt idx="1">
                  <c:v>5.1314533610842261E-3</c:v>
                </c:pt>
                <c:pt idx="2">
                  <c:v>6.3406504302179201E-3</c:v>
                </c:pt>
                <c:pt idx="3">
                  <c:v>8.6172523534120415E-3</c:v>
                </c:pt>
                <c:pt idx="4">
                  <c:v>1.5895208092723934E-2</c:v>
                </c:pt>
                <c:pt idx="5">
                  <c:v>2.6701862621317574E-2</c:v>
                </c:pt>
                <c:pt idx="6">
                  <c:v>4.954570099932365E-2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7B17-4C80-AA9B-C06BA2A746A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60924240"/>
        <c:axId val="460924632"/>
      </c:scatterChart>
      <c:scatterChart>
        <c:scatterStyle val="smoothMarker"/>
        <c:varyColors val="0"/>
        <c:dLbls>
          <c:showLegendKey val="0"/>
          <c:showVal val="0"/>
          <c:showCatName val="0"/>
          <c:showSerName val="0"/>
          <c:showPercent val="0"/>
          <c:showBubbleSize val="0"/>
        </c:dLbls>
        <c:axId val="190199864"/>
        <c:axId val="190199472"/>
        <c:extLst>
          <c:ext xmlns:c15="http://schemas.microsoft.com/office/drawing/2012/chart" uri="{02D57815-91ED-43cb-92C2-25804820EDAC}">
            <c15:filteredScatterSeries>
              <c15:ser>
                <c:idx val="2"/>
                <c:order val="2"/>
                <c:tx>
                  <c:v>ICER</c:v>
                </c:tx>
                <c:spPr>
                  <a:ln w="3175" cap="rnd">
                    <a:solidFill>
                      <a:sysClr val="windowText" lastClr="000000"/>
                    </a:solidFill>
                    <a:round/>
                  </a:ln>
                  <a:effectLst/>
                </c:spPr>
                <c:marker>
                  <c:symbol val="none"/>
                </c:marker>
                <c:xVal>
                  <c:numRef>
                    <c:extLst>
                      <c:ext uri="{02D57815-91ED-43cb-92C2-25804820EDAC}">
                        <c15:formulaRef>
                          <c15:sqref>'[Copy of Copy of Full analysis.xlsm]Model'!$AF$64:$AF$70</c15:sqref>
                        </c15:formulaRef>
                      </c:ext>
                    </c:extLst>
                    <c:numCache>
                      <c:formatCode>0.0000</c:formatCode>
                      <c:ptCount val="7"/>
                      <c:pt idx="0">
                        <c:v>40</c:v>
                      </c:pt>
                      <c:pt idx="1">
                        <c:v>42</c:v>
                      </c:pt>
                      <c:pt idx="2">
                        <c:v>45</c:v>
                      </c:pt>
                      <c:pt idx="3">
                        <c:v>50</c:v>
                      </c:pt>
                      <c:pt idx="4">
                        <c:v>60</c:v>
                      </c:pt>
                      <c:pt idx="5">
                        <c:v>70</c:v>
                      </c:pt>
                      <c:pt idx="6">
                        <c:v>80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'[Copy of Copy of Full analysis.xlsm]Model'!$AI$64:$AI$70</c15:sqref>
                        </c15:formulaRef>
                      </c:ext>
                    </c:extLst>
                    <c:numCache>
                      <c:formatCode>General</c:formatCode>
                      <c:ptCount val="7"/>
                      <c:pt idx="0">
                        <c:v>22532.356609481121</c:v>
                      </c:pt>
                      <c:pt idx="1">
                        <c:v>19344.573959110858</c:v>
                      </c:pt>
                      <c:pt idx="2">
                        <c:v>15691.96125788085</c:v>
                      </c:pt>
                      <c:pt idx="3">
                        <c:v>11578.58776338568</c:v>
                      </c:pt>
                      <c:pt idx="4">
                        <c:v>6262.3464989173863</c:v>
                      </c:pt>
                      <c:pt idx="5">
                        <c:v>3726.328875270327</c:v>
                      </c:pt>
                      <c:pt idx="6">
                        <c:v>2013.134089278127</c:v>
                      </c:pt>
                    </c:numCache>
                  </c:numRef>
                </c:yVal>
                <c:smooth val="1"/>
                <c:extLst>
                  <c:ext xmlns:c16="http://schemas.microsoft.com/office/drawing/2014/chart" uri="{C3380CC4-5D6E-409C-BE32-E72D297353CC}">
                    <c16:uniqueId val="{00000002-7B17-4C80-AA9B-C06BA2A746AC}"/>
                  </c:ext>
                </c:extLst>
              </c15:ser>
            </c15:filteredScatterSeries>
          </c:ext>
        </c:extLst>
      </c:scatterChart>
      <c:valAx>
        <c:axId val="460924240"/>
        <c:scaling>
          <c:orientation val="minMax"/>
          <c:max val="80"/>
          <c:min val="4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Palatino Linotype" panose="02040502050505030304" pitchFamily="18" charset="0"/>
                    <a:ea typeface="+mn-ea"/>
                    <a:cs typeface="+mn-cs"/>
                  </a:defRPr>
                </a:pPr>
                <a:r>
                  <a:rPr lang="en-GB"/>
                  <a:t>Age at the provision of intervnetion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Palatino Linotype" panose="02040502050505030304" pitchFamily="18" charset="0"/>
                  <a:ea typeface="+mn-ea"/>
                  <a:cs typeface="+mn-cs"/>
                </a:defRPr>
              </a:pPr>
              <a:endParaRPr lang="en-US"/>
            </a:p>
          </c:txPr>
        </c:title>
        <c:numFmt formatCode="0" sourceLinked="0"/>
        <c:majorTickMark val="out"/>
        <c:minorTickMark val="none"/>
        <c:tickLblPos val="nextTo"/>
        <c:spPr>
          <a:solidFill>
            <a:schemeClr val="bg1"/>
          </a:solidFill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Palatino Linotype" panose="02040502050505030304" pitchFamily="18" charset="0"/>
                <a:ea typeface="+mn-ea"/>
                <a:cs typeface="+mn-cs"/>
              </a:defRPr>
            </a:pPr>
            <a:endParaRPr lang="en-US"/>
          </a:p>
        </c:txPr>
        <c:crossAx val="460924632"/>
        <c:crosses val="autoZero"/>
        <c:crossBetween val="midCat"/>
      </c:valAx>
      <c:valAx>
        <c:axId val="460924632"/>
        <c:scaling>
          <c:orientation val="minMax"/>
          <c:max val="0.16000000000000003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Palatino Linotype" panose="02040502050505030304" pitchFamily="18" charset="0"/>
                    <a:ea typeface="+mn-ea"/>
                    <a:cs typeface="+mn-cs"/>
                  </a:defRPr>
                </a:pPr>
                <a:r>
                  <a:rPr lang="en-GB"/>
                  <a:t>Extrapolated discounted QALY gain vs control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Palatino Linotype" panose="02040502050505030304" pitchFamily="18" charset="0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Palatino Linotype" panose="02040502050505030304" pitchFamily="18" charset="0"/>
                <a:ea typeface="+mn-ea"/>
                <a:cs typeface="+mn-cs"/>
              </a:defRPr>
            </a:pPr>
            <a:endParaRPr lang="en-US"/>
          </a:p>
        </c:txPr>
        <c:crossAx val="460924240"/>
        <c:crosses val="autoZero"/>
        <c:crossBetween val="midCat"/>
      </c:valAx>
      <c:valAx>
        <c:axId val="190199472"/>
        <c:scaling>
          <c:orientation val="minMax"/>
          <c:max val="49000"/>
          <c:min val="0"/>
        </c:scaling>
        <c:delete val="1"/>
        <c:axPos val="r"/>
        <c:numFmt formatCode="&quot;£&quot;#,##0" sourceLinked="0"/>
        <c:majorTickMark val="out"/>
        <c:minorTickMark val="none"/>
        <c:tickLblPos val="nextTo"/>
        <c:crossAx val="190199864"/>
        <c:crosses val="max"/>
        <c:crossBetween val="midCat"/>
        <c:majorUnit val="7000"/>
      </c:valAx>
      <c:valAx>
        <c:axId val="190199864"/>
        <c:scaling>
          <c:orientation val="minMax"/>
        </c:scaling>
        <c:delete val="1"/>
        <c:axPos val="b"/>
        <c:numFmt formatCode="0.0000" sourceLinked="1"/>
        <c:majorTickMark val="out"/>
        <c:minorTickMark val="none"/>
        <c:tickLblPos val="nextTo"/>
        <c:crossAx val="19019947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Palatino Linotype" panose="02040502050505030304" pitchFamily="18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>
          <a:latin typeface="Palatino Linotype" panose="02040502050505030304" pitchFamily="18" charset="0"/>
        </a:defRPr>
      </a:pPr>
      <a:endParaRPr lang="en-US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4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5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6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7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8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EFD225EE6B304CA9B1EF0FB3A6A975" ma:contentTypeVersion="12" ma:contentTypeDescription="Create a new document." ma:contentTypeScope="" ma:versionID="6dbe1c0b1be36ce04766ee7fb34d3d25">
  <xsd:schema xmlns:xsd="http://www.w3.org/2001/XMLSchema" xmlns:xs="http://www.w3.org/2001/XMLSchema" xmlns:p="http://schemas.microsoft.com/office/2006/metadata/properties" xmlns:ns3="bebd8602-dd01-46fd-bccf-4f87acedef08" xmlns:ns4="51a4e66f-275e-4636-8bb1-88d98bd15a5b" targetNamespace="http://schemas.microsoft.com/office/2006/metadata/properties" ma:root="true" ma:fieldsID="a63d8d7a29515cb0c20386f14c391c7e" ns3:_="" ns4:_="">
    <xsd:import namespace="bebd8602-dd01-46fd-bccf-4f87acedef08"/>
    <xsd:import namespace="51a4e66f-275e-4636-8bb1-88d98bd15a5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bd8602-dd01-46fd-bccf-4f87acedef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e66f-275e-4636-8bb1-88d98bd15a5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E65603-80BF-4254-9BAE-95E0DD2A53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bd8602-dd01-46fd-bccf-4f87acedef08"/>
    <ds:schemaRef ds:uri="51a4e66f-275e-4636-8bb1-88d98bd15a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B18A18-4C2C-45D6-A7CA-270D724D6A6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9BD1A1C-37BA-4265-9278-E50C7E0C3C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76AF6F4-535E-46AF-B064-98E098B340E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16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Leicester</Company>
  <LinksUpToDate>false</LinksUpToDate>
  <CharactersWithSpaces>1295</CharactersWithSpaces>
  <SharedDoc>false</SharedDoc>
  <HLinks>
    <vt:vector size="1494" baseType="variant">
      <vt:variant>
        <vt:i4>589889</vt:i4>
      </vt:variant>
      <vt:variant>
        <vt:i4>2259</vt:i4>
      </vt:variant>
      <vt:variant>
        <vt:i4>0</vt:i4>
      </vt:variant>
      <vt:variant>
        <vt:i4>5</vt:i4>
      </vt:variant>
      <vt:variant>
        <vt:lpwstr>https://doi.org/10.1080/02640414.2020.1812202</vt:lpwstr>
      </vt:variant>
      <vt:variant>
        <vt:lpwstr/>
      </vt:variant>
      <vt:variant>
        <vt:i4>65576</vt:i4>
      </vt:variant>
      <vt:variant>
        <vt:i4>1602</vt:i4>
      </vt:variant>
      <vt:variant>
        <vt:i4>0</vt:i4>
      </vt:variant>
      <vt:variant>
        <vt:i4>5</vt:i4>
      </vt:variant>
      <vt:variant>
        <vt:lpwstr>https://www.journalslibrary.nihr.ac.uk/programmes/phr/164104/</vt:lpwstr>
      </vt:variant>
      <vt:variant>
        <vt:lpwstr>/</vt:lpwstr>
      </vt:variant>
      <vt:variant>
        <vt:i4>2949167</vt:i4>
      </vt:variant>
      <vt:variant>
        <vt:i4>1596</vt:i4>
      </vt:variant>
      <vt:variant>
        <vt:i4>0</vt:i4>
      </vt:variant>
      <vt:variant>
        <vt:i4>5</vt:i4>
      </vt:variant>
      <vt:variant>
        <vt:lpwstr>http://www.isrctn.com/ISRCTNISRCTN11618007</vt:lpwstr>
      </vt:variant>
      <vt:variant>
        <vt:lpwstr/>
      </vt:variant>
      <vt:variant>
        <vt:i4>1441844</vt:i4>
      </vt:variant>
      <vt:variant>
        <vt:i4>1466</vt:i4>
      </vt:variant>
      <vt:variant>
        <vt:i4>0</vt:i4>
      </vt:variant>
      <vt:variant>
        <vt:i4>5</vt:i4>
      </vt:variant>
      <vt:variant>
        <vt:lpwstr/>
      </vt:variant>
      <vt:variant>
        <vt:lpwstr>_Toc92922869</vt:lpwstr>
      </vt:variant>
      <vt:variant>
        <vt:i4>1507380</vt:i4>
      </vt:variant>
      <vt:variant>
        <vt:i4>1460</vt:i4>
      </vt:variant>
      <vt:variant>
        <vt:i4>0</vt:i4>
      </vt:variant>
      <vt:variant>
        <vt:i4>5</vt:i4>
      </vt:variant>
      <vt:variant>
        <vt:lpwstr/>
      </vt:variant>
      <vt:variant>
        <vt:lpwstr>_Toc92922868</vt:lpwstr>
      </vt:variant>
      <vt:variant>
        <vt:i4>1572916</vt:i4>
      </vt:variant>
      <vt:variant>
        <vt:i4>1454</vt:i4>
      </vt:variant>
      <vt:variant>
        <vt:i4>0</vt:i4>
      </vt:variant>
      <vt:variant>
        <vt:i4>5</vt:i4>
      </vt:variant>
      <vt:variant>
        <vt:lpwstr/>
      </vt:variant>
      <vt:variant>
        <vt:lpwstr>_Toc92922867</vt:lpwstr>
      </vt:variant>
      <vt:variant>
        <vt:i4>1638452</vt:i4>
      </vt:variant>
      <vt:variant>
        <vt:i4>1448</vt:i4>
      </vt:variant>
      <vt:variant>
        <vt:i4>0</vt:i4>
      </vt:variant>
      <vt:variant>
        <vt:i4>5</vt:i4>
      </vt:variant>
      <vt:variant>
        <vt:lpwstr/>
      </vt:variant>
      <vt:variant>
        <vt:lpwstr>_Toc92922866</vt:lpwstr>
      </vt:variant>
      <vt:variant>
        <vt:i4>1703988</vt:i4>
      </vt:variant>
      <vt:variant>
        <vt:i4>1442</vt:i4>
      </vt:variant>
      <vt:variant>
        <vt:i4>0</vt:i4>
      </vt:variant>
      <vt:variant>
        <vt:i4>5</vt:i4>
      </vt:variant>
      <vt:variant>
        <vt:lpwstr/>
      </vt:variant>
      <vt:variant>
        <vt:lpwstr>_Toc92922865</vt:lpwstr>
      </vt:variant>
      <vt:variant>
        <vt:i4>1769524</vt:i4>
      </vt:variant>
      <vt:variant>
        <vt:i4>1436</vt:i4>
      </vt:variant>
      <vt:variant>
        <vt:i4>0</vt:i4>
      </vt:variant>
      <vt:variant>
        <vt:i4>5</vt:i4>
      </vt:variant>
      <vt:variant>
        <vt:lpwstr/>
      </vt:variant>
      <vt:variant>
        <vt:lpwstr>_Toc92922864</vt:lpwstr>
      </vt:variant>
      <vt:variant>
        <vt:i4>1835060</vt:i4>
      </vt:variant>
      <vt:variant>
        <vt:i4>1430</vt:i4>
      </vt:variant>
      <vt:variant>
        <vt:i4>0</vt:i4>
      </vt:variant>
      <vt:variant>
        <vt:i4>5</vt:i4>
      </vt:variant>
      <vt:variant>
        <vt:lpwstr/>
      </vt:variant>
      <vt:variant>
        <vt:lpwstr>_Toc92922863</vt:lpwstr>
      </vt:variant>
      <vt:variant>
        <vt:i4>1900596</vt:i4>
      </vt:variant>
      <vt:variant>
        <vt:i4>1424</vt:i4>
      </vt:variant>
      <vt:variant>
        <vt:i4>0</vt:i4>
      </vt:variant>
      <vt:variant>
        <vt:i4>5</vt:i4>
      </vt:variant>
      <vt:variant>
        <vt:lpwstr/>
      </vt:variant>
      <vt:variant>
        <vt:lpwstr>_Toc92922862</vt:lpwstr>
      </vt:variant>
      <vt:variant>
        <vt:i4>1966132</vt:i4>
      </vt:variant>
      <vt:variant>
        <vt:i4>1418</vt:i4>
      </vt:variant>
      <vt:variant>
        <vt:i4>0</vt:i4>
      </vt:variant>
      <vt:variant>
        <vt:i4>5</vt:i4>
      </vt:variant>
      <vt:variant>
        <vt:lpwstr/>
      </vt:variant>
      <vt:variant>
        <vt:lpwstr>_Toc92922861</vt:lpwstr>
      </vt:variant>
      <vt:variant>
        <vt:i4>2031668</vt:i4>
      </vt:variant>
      <vt:variant>
        <vt:i4>1412</vt:i4>
      </vt:variant>
      <vt:variant>
        <vt:i4>0</vt:i4>
      </vt:variant>
      <vt:variant>
        <vt:i4>5</vt:i4>
      </vt:variant>
      <vt:variant>
        <vt:lpwstr/>
      </vt:variant>
      <vt:variant>
        <vt:lpwstr>_Toc92922860</vt:lpwstr>
      </vt:variant>
      <vt:variant>
        <vt:i4>1441847</vt:i4>
      </vt:variant>
      <vt:variant>
        <vt:i4>1403</vt:i4>
      </vt:variant>
      <vt:variant>
        <vt:i4>0</vt:i4>
      </vt:variant>
      <vt:variant>
        <vt:i4>5</vt:i4>
      </vt:variant>
      <vt:variant>
        <vt:lpwstr/>
      </vt:variant>
      <vt:variant>
        <vt:lpwstr>_Toc92922859</vt:lpwstr>
      </vt:variant>
      <vt:variant>
        <vt:i4>1507383</vt:i4>
      </vt:variant>
      <vt:variant>
        <vt:i4>1397</vt:i4>
      </vt:variant>
      <vt:variant>
        <vt:i4>0</vt:i4>
      </vt:variant>
      <vt:variant>
        <vt:i4>5</vt:i4>
      </vt:variant>
      <vt:variant>
        <vt:lpwstr/>
      </vt:variant>
      <vt:variant>
        <vt:lpwstr>_Toc92922858</vt:lpwstr>
      </vt:variant>
      <vt:variant>
        <vt:i4>1572919</vt:i4>
      </vt:variant>
      <vt:variant>
        <vt:i4>1391</vt:i4>
      </vt:variant>
      <vt:variant>
        <vt:i4>0</vt:i4>
      </vt:variant>
      <vt:variant>
        <vt:i4>5</vt:i4>
      </vt:variant>
      <vt:variant>
        <vt:lpwstr/>
      </vt:variant>
      <vt:variant>
        <vt:lpwstr>_Toc92922857</vt:lpwstr>
      </vt:variant>
      <vt:variant>
        <vt:i4>1638455</vt:i4>
      </vt:variant>
      <vt:variant>
        <vt:i4>1385</vt:i4>
      </vt:variant>
      <vt:variant>
        <vt:i4>0</vt:i4>
      </vt:variant>
      <vt:variant>
        <vt:i4>5</vt:i4>
      </vt:variant>
      <vt:variant>
        <vt:lpwstr/>
      </vt:variant>
      <vt:variant>
        <vt:lpwstr>_Toc92922856</vt:lpwstr>
      </vt:variant>
      <vt:variant>
        <vt:i4>1703991</vt:i4>
      </vt:variant>
      <vt:variant>
        <vt:i4>1379</vt:i4>
      </vt:variant>
      <vt:variant>
        <vt:i4>0</vt:i4>
      </vt:variant>
      <vt:variant>
        <vt:i4>5</vt:i4>
      </vt:variant>
      <vt:variant>
        <vt:lpwstr/>
      </vt:variant>
      <vt:variant>
        <vt:lpwstr>_Toc92922855</vt:lpwstr>
      </vt:variant>
      <vt:variant>
        <vt:i4>1769527</vt:i4>
      </vt:variant>
      <vt:variant>
        <vt:i4>1373</vt:i4>
      </vt:variant>
      <vt:variant>
        <vt:i4>0</vt:i4>
      </vt:variant>
      <vt:variant>
        <vt:i4>5</vt:i4>
      </vt:variant>
      <vt:variant>
        <vt:lpwstr/>
      </vt:variant>
      <vt:variant>
        <vt:lpwstr>_Toc92922854</vt:lpwstr>
      </vt:variant>
      <vt:variant>
        <vt:i4>1835063</vt:i4>
      </vt:variant>
      <vt:variant>
        <vt:i4>1367</vt:i4>
      </vt:variant>
      <vt:variant>
        <vt:i4>0</vt:i4>
      </vt:variant>
      <vt:variant>
        <vt:i4>5</vt:i4>
      </vt:variant>
      <vt:variant>
        <vt:lpwstr/>
      </vt:variant>
      <vt:variant>
        <vt:lpwstr>_Toc92922853</vt:lpwstr>
      </vt:variant>
      <vt:variant>
        <vt:i4>1900599</vt:i4>
      </vt:variant>
      <vt:variant>
        <vt:i4>1361</vt:i4>
      </vt:variant>
      <vt:variant>
        <vt:i4>0</vt:i4>
      </vt:variant>
      <vt:variant>
        <vt:i4>5</vt:i4>
      </vt:variant>
      <vt:variant>
        <vt:lpwstr/>
      </vt:variant>
      <vt:variant>
        <vt:lpwstr>_Toc92922852</vt:lpwstr>
      </vt:variant>
      <vt:variant>
        <vt:i4>1966135</vt:i4>
      </vt:variant>
      <vt:variant>
        <vt:i4>1355</vt:i4>
      </vt:variant>
      <vt:variant>
        <vt:i4>0</vt:i4>
      </vt:variant>
      <vt:variant>
        <vt:i4>5</vt:i4>
      </vt:variant>
      <vt:variant>
        <vt:lpwstr/>
      </vt:variant>
      <vt:variant>
        <vt:lpwstr>_Toc92922851</vt:lpwstr>
      </vt:variant>
      <vt:variant>
        <vt:i4>2031671</vt:i4>
      </vt:variant>
      <vt:variant>
        <vt:i4>1349</vt:i4>
      </vt:variant>
      <vt:variant>
        <vt:i4>0</vt:i4>
      </vt:variant>
      <vt:variant>
        <vt:i4>5</vt:i4>
      </vt:variant>
      <vt:variant>
        <vt:lpwstr/>
      </vt:variant>
      <vt:variant>
        <vt:lpwstr>_Toc92922850</vt:lpwstr>
      </vt:variant>
      <vt:variant>
        <vt:i4>1441846</vt:i4>
      </vt:variant>
      <vt:variant>
        <vt:i4>1343</vt:i4>
      </vt:variant>
      <vt:variant>
        <vt:i4>0</vt:i4>
      </vt:variant>
      <vt:variant>
        <vt:i4>5</vt:i4>
      </vt:variant>
      <vt:variant>
        <vt:lpwstr/>
      </vt:variant>
      <vt:variant>
        <vt:lpwstr>_Toc92922849</vt:lpwstr>
      </vt:variant>
      <vt:variant>
        <vt:i4>1507382</vt:i4>
      </vt:variant>
      <vt:variant>
        <vt:i4>1337</vt:i4>
      </vt:variant>
      <vt:variant>
        <vt:i4>0</vt:i4>
      </vt:variant>
      <vt:variant>
        <vt:i4>5</vt:i4>
      </vt:variant>
      <vt:variant>
        <vt:lpwstr/>
      </vt:variant>
      <vt:variant>
        <vt:lpwstr>_Toc92922848</vt:lpwstr>
      </vt:variant>
      <vt:variant>
        <vt:i4>1572918</vt:i4>
      </vt:variant>
      <vt:variant>
        <vt:i4>1331</vt:i4>
      </vt:variant>
      <vt:variant>
        <vt:i4>0</vt:i4>
      </vt:variant>
      <vt:variant>
        <vt:i4>5</vt:i4>
      </vt:variant>
      <vt:variant>
        <vt:lpwstr/>
      </vt:variant>
      <vt:variant>
        <vt:lpwstr>_Toc92922847</vt:lpwstr>
      </vt:variant>
      <vt:variant>
        <vt:i4>1638454</vt:i4>
      </vt:variant>
      <vt:variant>
        <vt:i4>1325</vt:i4>
      </vt:variant>
      <vt:variant>
        <vt:i4>0</vt:i4>
      </vt:variant>
      <vt:variant>
        <vt:i4>5</vt:i4>
      </vt:variant>
      <vt:variant>
        <vt:lpwstr/>
      </vt:variant>
      <vt:variant>
        <vt:lpwstr>_Toc92922846</vt:lpwstr>
      </vt:variant>
      <vt:variant>
        <vt:i4>1703990</vt:i4>
      </vt:variant>
      <vt:variant>
        <vt:i4>1319</vt:i4>
      </vt:variant>
      <vt:variant>
        <vt:i4>0</vt:i4>
      </vt:variant>
      <vt:variant>
        <vt:i4>5</vt:i4>
      </vt:variant>
      <vt:variant>
        <vt:lpwstr/>
      </vt:variant>
      <vt:variant>
        <vt:lpwstr>_Toc92922845</vt:lpwstr>
      </vt:variant>
      <vt:variant>
        <vt:i4>1769526</vt:i4>
      </vt:variant>
      <vt:variant>
        <vt:i4>1313</vt:i4>
      </vt:variant>
      <vt:variant>
        <vt:i4>0</vt:i4>
      </vt:variant>
      <vt:variant>
        <vt:i4>5</vt:i4>
      </vt:variant>
      <vt:variant>
        <vt:lpwstr/>
      </vt:variant>
      <vt:variant>
        <vt:lpwstr>_Toc92922844</vt:lpwstr>
      </vt:variant>
      <vt:variant>
        <vt:i4>1835062</vt:i4>
      </vt:variant>
      <vt:variant>
        <vt:i4>1307</vt:i4>
      </vt:variant>
      <vt:variant>
        <vt:i4>0</vt:i4>
      </vt:variant>
      <vt:variant>
        <vt:i4>5</vt:i4>
      </vt:variant>
      <vt:variant>
        <vt:lpwstr/>
      </vt:variant>
      <vt:variant>
        <vt:lpwstr>_Toc92922843</vt:lpwstr>
      </vt:variant>
      <vt:variant>
        <vt:i4>1900598</vt:i4>
      </vt:variant>
      <vt:variant>
        <vt:i4>1301</vt:i4>
      </vt:variant>
      <vt:variant>
        <vt:i4>0</vt:i4>
      </vt:variant>
      <vt:variant>
        <vt:i4>5</vt:i4>
      </vt:variant>
      <vt:variant>
        <vt:lpwstr/>
      </vt:variant>
      <vt:variant>
        <vt:lpwstr>_Toc92922842</vt:lpwstr>
      </vt:variant>
      <vt:variant>
        <vt:i4>1966134</vt:i4>
      </vt:variant>
      <vt:variant>
        <vt:i4>1295</vt:i4>
      </vt:variant>
      <vt:variant>
        <vt:i4>0</vt:i4>
      </vt:variant>
      <vt:variant>
        <vt:i4>5</vt:i4>
      </vt:variant>
      <vt:variant>
        <vt:lpwstr/>
      </vt:variant>
      <vt:variant>
        <vt:lpwstr>_Toc92922841</vt:lpwstr>
      </vt:variant>
      <vt:variant>
        <vt:i4>2031670</vt:i4>
      </vt:variant>
      <vt:variant>
        <vt:i4>1289</vt:i4>
      </vt:variant>
      <vt:variant>
        <vt:i4>0</vt:i4>
      </vt:variant>
      <vt:variant>
        <vt:i4>5</vt:i4>
      </vt:variant>
      <vt:variant>
        <vt:lpwstr/>
      </vt:variant>
      <vt:variant>
        <vt:lpwstr>_Toc92922840</vt:lpwstr>
      </vt:variant>
      <vt:variant>
        <vt:i4>1441841</vt:i4>
      </vt:variant>
      <vt:variant>
        <vt:i4>1283</vt:i4>
      </vt:variant>
      <vt:variant>
        <vt:i4>0</vt:i4>
      </vt:variant>
      <vt:variant>
        <vt:i4>5</vt:i4>
      </vt:variant>
      <vt:variant>
        <vt:lpwstr/>
      </vt:variant>
      <vt:variant>
        <vt:lpwstr>_Toc92922839</vt:lpwstr>
      </vt:variant>
      <vt:variant>
        <vt:i4>1507377</vt:i4>
      </vt:variant>
      <vt:variant>
        <vt:i4>1277</vt:i4>
      </vt:variant>
      <vt:variant>
        <vt:i4>0</vt:i4>
      </vt:variant>
      <vt:variant>
        <vt:i4>5</vt:i4>
      </vt:variant>
      <vt:variant>
        <vt:lpwstr/>
      </vt:variant>
      <vt:variant>
        <vt:lpwstr>_Toc92922838</vt:lpwstr>
      </vt:variant>
      <vt:variant>
        <vt:i4>1572913</vt:i4>
      </vt:variant>
      <vt:variant>
        <vt:i4>1271</vt:i4>
      </vt:variant>
      <vt:variant>
        <vt:i4>0</vt:i4>
      </vt:variant>
      <vt:variant>
        <vt:i4>5</vt:i4>
      </vt:variant>
      <vt:variant>
        <vt:lpwstr/>
      </vt:variant>
      <vt:variant>
        <vt:lpwstr>_Toc92922837</vt:lpwstr>
      </vt:variant>
      <vt:variant>
        <vt:i4>1638449</vt:i4>
      </vt:variant>
      <vt:variant>
        <vt:i4>1265</vt:i4>
      </vt:variant>
      <vt:variant>
        <vt:i4>0</vt:i4>
      </vt:variant>
      <vt:variant>
        <vt:i4>5</vt:i4>
      </vt:variant>
      <vt:variant>
        <vt:lpwstr/>
      </vt:variant>
      <vt:variant>
        <vt:lpwstr>_Toc92922836</vt:lpwstr>
      </vt:variant>
      <vt:variant>
        <vt:i4>1703985</vt:i4>
      </vt:variant>
      <vt:variant>
        <vt:i4>1259</vt:i4>
      </vt:variant>
      <vt:variant>
        <vt:i4>0</vt:i4>
      </vt:variant>
      <vt:variant>
        <vt:i4>5</vt:i4>
      </vt:variant>
      <vt:variant>
        <vt:lpwstr/>
      </vt:variant>
      <vt:variant>
        <vt:lpwstr>_Toc92922835</vt:lpwstr>
      </vt:variant>
      <vt:variant>
        <vt:i4>1769521</vt:i4>
      </vt:variant>
      <vt:variant>
        <vt:i4>1253</vt:i4>
      </vt:variant>
      <vt:variant>
        <vt:i4>0</vt:i4>
      </vt:variant>
      <vt:variant>
        <vt:i4>5</vt:i4>
      </vt:variant>
      <vt:variant>
        <vt:lpwstr/>
      </vt:variant>
      <vt:variant>
        <vt:lpwstr>_Toc92922834</vt:lpwstr>
      </vt:variant>
      <vt:variant>
        <vt:i4>1835057</vt:i4>
      </vt:variant>
      <vt:variant>
        <vt:i4>1247</vt:i4>
      </vt:variant>
      <vt:variant>
        <vt:i4>0</vt:i4>
      </vt:variant>
      <vt:variant>
        <vt:i4>5</vt:i4>
      </vt:variant>
      <vt:variant>
        <vt:lpwstr/>
      </vt:variant>
      <vt:variant>
        <vt:lpwstr>_Toc92922833</vt:lpwstr>
      </vt:variant>
      <vt:variant>
        <vt:i4>1900593</vt:i4>
      </vt:variant>
      <vt:variant>
        <vt:i4>1241</vt:i4>
      </vt:variant>
      <vt:variant>
        <vt:i4>0</vt:i4>
      </vt:variant>
      <vt:variant>
        <vt:i4>5</vt:i4>
      </vt:variant>
      <vt:variant>
        <vt:lpwstr/>
      </vt:variant>
      <vt:variant>
        <vt:lpwstr>_Toc92922832</vt:lpwstr>
      </vt:variant>
      <vt:variant>
        <vt:i4>1966129</vt:i4>
      </vt:variant>
      <vt:variant>
        <vt:i4>1235</vt:i4>
      </vt:variant>
      <vt:variant>
        <vt:i4>0</vt:i4>
      </vt:variant>
      <vt:variant>
        <vt:i4>5</vt:i4>
      </vt:variant>
      <vt:variant>
        <vt:lpwstr/>
      </vt:variant>
      <vt:variant>
        <vt:lpwstr>_Toc92922831</vt:lpwstr>
      </vt:variant>
      <vt:variant>
        <vt:i4>2031665</vt:i4>
      </vt:variant>
      <vt:variant>
        <vt:i4>1229</vt:i4>
      </vt:variant>
      <vt:variant>
        <vt:i4>0</vt:i4>
      </vt:variant>
      <vt:variant>
        <vt:i4>5</vt:i4>
      </vt:variant>
      <vt:variant>
        <vt:lpwstr/>
      </vt:variant>
      <vt:variant>
        <vt:lpwstr>_Toc92922830</vt:lpwstr>
      </vt:variant>
      <vt:variant>
        <vt:i4>1900598</vt:i4>
      </vt:variant>
      <vt:variant>
        <vt:i4>1220</vt:i4>
      </vt:variant>
      <vt:variant>
        <vt:i4>0</vt:i4>
      </vt:variant>
      <vt:variant>
        <vt:i4>5</vt:i4>
      </vt:variant>
      <vt:variant>
        <vt:lpwstr/>
      </vt:variant>
      <vt:variant>
        <vt:lpwstr>_Toc88855235</vt:lpwstr>
      </vt:variant>
      <vt:variant>
        <vt:i4>1835062</vt:i4>
      </vt:variant>
      <vt:variant>
        <vt:i4>1214</vt:i4>
      </vt:variant>
      <vt:variant>
        <vt:i4>0</vt:i4>
      </vt:variant>
      <vt:variant>
        <vt:i4>5</vt:i4>
      </vt:variant>
      <vt:variant>
        <vt:lpwstr/>
      </vt:variant>
      <vt:variant>
        <vt:lpwstr>_Toc88855234</vt:lpwstr>
      </vt:variant>
      <vt:variant>
        <vt:i4>1769526</vt:i4>
      </vt:variant>
      <vt:variant>
        <vt:i4>1208</vt:i4>
      </vt:variant>
      <vt:variant>
        <vt:i4>0</vt:i4>
      </vt:variant>
      <vt:variant>
        <vt:i4>5</vt:i4>
      </vt:variant>
      <vt:variant>
        <vt:lpwstr/>
      </vt:variant>
      <vt:variant>
        <vt:lpwstr>_Toc88855233</vt:lpwstr>
      </vt:variant>
      <vt:variant>
        <vt:i4>1703990</vt:i4>
      </vt:variant>
      <vt:variant>
        <vt:i4>1202</vt:i4>
      </vt:variant>
      <vt:variant>
        <vt:i4>0</vt:i4>
      </vt:variant>
      <vt:variant>
        <vt:i4>5</vt:i4>
      </vt:variant>
      <vt:variant>
        <vt:lpwstr/>
      </vt:variant>
      <vt:variant>
        <vt:lpwstr>_Toc88855232</vt:lpwstr>
      </vt:variant>
      <vt:variant>
        <vt:i4>1638454</vt:i4>
      </vt:variant>
      <vt:variant>
        <vt:i4>1196</vt:i4>
      </vt:variant>
      <vt:variant>
        <vt:i4>0</vt:i4>
      </vt:variant>
      <vt:variant>
        <vt:i4>5</vt:i4>
      </vt:variant>
      <vt:variant>
        <vt:lpwstr/>
      </vt:variant>
      <vt:variant>
        <vt:lpwstr>_Toc88855231</vt:lpwstr>
      </vt:variant>
      <vt:variant>
        <vt:i4>1572918</vt:i4>
      </vt:variant>
      <vt:variant>
        <vt:i4>1190</vt:i4>
      </vt:variant>
      <vt:variant>
        <vt:i4>0</vt:i4>
      </vt:variant>
      <vt:variant>
        <vt:i4>5</vt:i4>
      </vt:variant>
      <vt:variant>
        <vt:lpwstr/>
      </vt:variant>
      <vt:variant>
        <vt:lpwstr>_Toc88855230</vt:lpwstr>
      </vt:variant>
      <vt:variant>
        <vt:i4>1114167</vt:i4>
      </vt:variant>
      <vt:variant>
        <vt:i4>1184</vt:i4>
      </vt:variant>
      <vt:variant>
        <vt:i4>0</vt:i4>
      </vt:variant>
      <vt:variant>
        <vt:i4>5</vt:i4>
      </vt:variant>
      <vt:variant>
        <vt:lpwstr/>
      </vt:variant>
      <vt:variant>
        <vt:lpwstr>_Toc88855229</vt:lpwstr>
      </vt:variant>
      <vt:variant>
        <vt:i4>1048631</vt:i4>
      </vt:variant>
      <vt:variant>
        <vt:i4>1178</vt:i4>
      </vt:variant>
      <vt:variant>
        <vt:i4>0</vt:i4>
      </vt:variant>
      <vt:variant>
        <vt:i4>5</vt:i4>
      </vt:variant>
      <vt:variant>
        <vt:lpwstr/>
      </vt:variant>
      <vt:variant>
        <vt:lpwstr>_Toc88855228</vt:lpwstr>
      </vt:variant>
      <vt:variant>
        <vt:i4>2031671</vt:i4>
      </vt:variant>
      <vt:variant>
        <vt:i4>1172</vt:i4>
      </vt:variant>
      <vt:variant>
        <vt:i4>0</vt:i4>
      </vt:variant>
      <vt:variant>
        <vt:i4>5</vt:i4>
      </vt:variant>
      <vt:variant>
        <vt:lpwstr/>
      </vt:variant>
      <vt:variant>
        <vt:lpwstr>_Toc88855227</vt:lpwstr>
      </vt:variant>
      <vt:variant>
        <vt:i4>1966135</vt:i4>
      </vt:variant>
      <vt:variant>
        <vt:i4>1166</vt:i4>
      </vt:variant>
      <vt:variant>
        <vt:i4>0</vt:i4>
      </vt:variant>
      <vt:variant>
        <vt:i4>5</vt:i4>
      </vt:variant>
      <vt:variant>
        <vt:lpwstr/>
      </vt:variant>
      <vt:variant>
        <vt:lpwstr>_Toc88855226</vt:lpwstr>
      </vt:variant>
      <vt:variant>
        <vt:i4>1900599</vt:i4>
      </vt:variant>
      <vt:variant>
        <vt:i4>1160</vt:i4>
      </vt:variant>
      <vt:variant>
        <vt:i4>0</vt:i4>
      </vt:variant>
      <vt:variant>
        <vt:i4>5</vt:i4>
      </vt:variant>
      <vt:variant>
        <vt:lpwstr/>
      </vt:variant>
      <vt:variant>
        <vt:lpwstr>_Toc88855225</vt:lpwstr>
      </vt:variant>
      <vt:variant>
        <vt:i4>1835063</vt:i4>
      </vt:variant>
      <vt:variant>
        <vt:i4>1154</vt:i4>
      </vt:variant>
      <vt:variant>
        <vt:i4>0</vt:i4>
      </vt:variant>
      <vt:variant>
        <vt:i4>5</vt:i4>
      </vt:variant>
      <vt:variant>
        <vt:lpwstr/>
      </vt:variant>
      <vt:variant>
        <vt:lpwstr>_Toc88855224</vt:lpwstr>
      </vt:variant>
      <vt:variant>
        <vt:i4>1769527</vt:i4>
      </vt:variant>
      <vt:variant>
        <vt:i4>1148</vt:i4>
      </vt:variant>
      <vt:variant>
        <vt:i4>0</vt:i4>
      </vt:variant>
      <vt:variant>
        <vt:i4>5</vt:i4>
      </vt:variant>
      <vt:variant>
        <vt:lpwstr/>
      </vt:variant>
      <vt:variant>
        <vt:lpwstr>_Toc88855223</vt:lpwstr>
      </vt:variant>
      <vt:variant>
        <vt:i4>1703991</vt:i4>
      </vt:variant>
      <vt:variant>
        <vt:i4>1142</vt:i4>
      </vt:variant>
      <vt:variant>
        <vt:i4>0</vt:i4>
      </vt:variant>
      <vt:variant>
        <vt:i4>5</vt:i4>
      </vt:variant>
      <vt:variant>
        <vt:lpwstr/>
      </vt:variant>
      <vt:variant>
        <vt:lpwstr>_Toc88855222</vt:lpwstr>
      </vt:variant>
      <vt:variant>
        <vt:i4>1638455</vt:i4>
      </vt:variant>
      <vt:variant>
        <vt:i4>1136</vt:i4>
      </vt:variant>
      <vt:variant>
        <vt:i4>0</vt:i4>
      </vt:variant>
      <vt:variant>
        <vt:i4>5</vt:i4>
      </vt:variant>
      <vt:variant>
        <vt:lpwstr/>
      </vt:variant>
      <vt:variant>
        <vt:lpwstr>_Toc88855221</vt:lpwstr>
      </vt:variant>
      <vt:variant>
        <vt:i4>1572919</vt:i4>
      </vt:variant>
      <vt:variant>
        <vt:i4>1130</vt:i4>
      </vt:variant>
      <vt:variant>
        <vt:i4>0</vt:i4>
      </vt:variant>
      <vt:variant>
        <vt:i4>5</vt:i4>
      </vt:variant>
      <vt:variant>
        <vt:lpwstr/>
      </vt:variant>
      <vt:variant>
        <vt:lpwstr>_Toc88855220</vt:lpwstr>
      </vt:variant>
      <vt:variant>
        <vt:i4>1114164</vt:i4>
      </vt:variant>
      <vt:variant>
        <vt:i4>1124</vt:i4>
      </vt:variant>
      <vt:variant>
        <vt:i4>0</vt:i4>
      </vt:variant>
      <vt:variant>
        <vt:i4>5</vt:i4>
      </vt:variant>
      <vt:variant>
        <vt:lpwstr/>
      </vt:variant>
      <vt:variant>
        <vt:lpwstr>_Toc88855219</vt:lpwstr>
      </vt:variant>
      <vt:variant>
        <vt:i4>1048628</vt:i4>
      </vt:variant>
      <vt:variant>
        <vt:i4>1118</vt:i4>
      </vt:variant>
      <vt:variant>
        <vt:i4>0</vt:i4>
      </vt:variant>
      <vt:variant>
        <vt:i4>5</vt:i4>
      </vt:variant>
      <vt:variant>
        <vt:lpwstr/>
      </vt:variant>
      <vt:variant>
        <vt:lpwstr>_Toc88855218</vt:lpwstr>
      </vt:variant>
      <vt:variant>
        <vt:i4>2031668</vt:i4>
      </vt:variant>
      <vt:variant>
        <vt:i4>1112</vt:i4>
      </vt:variant>
      <vt:variant>
        <vt:i4>0</vt:i4>
      </vt:variant>
      <vt:variant>
        <vt:i4>5</vt:i4>
      </vt:variant>
      <vt:variant>
        <vt:lpwstr/>
      </vt:variant>
      <vt:variant>
        <vt:lpwstr>_Toc88855217</vt:lpwstr>
      </vt:variant>
      <vt:variant>
        <vt:i4>1966132</vt:i4>
      </vt:variant>
      <vt:variant>
        <vt:i4>1106</vt:i4>
      </vt:variant>
      <vt:variant>
        <vt:i4>0</vt:i4>
      </vt:variant>
      <vt:variant>
        <vt:i4>5</vt:i4>
      </vt:variant>
      <vt:variant>
        <vt:lpwstr/>
      </vt:variant>
      <vt:variant>
        <vt:lpwstr>_Toc88855216</vt:lpwstr>
      </vt:variant>
      <vt:variant>
        <vt:i4>1900596</vt:i4>
      </vt:variant>
      <vt:variant>
        <vt:i4>1100</vt:i4>
      </vt:variant>
      <vt:variant>
        <vt:i4>0</vt:i4>
      </vt:variant>
      <vt:variant>
        <vt:i4>5</vt:i4>
      </vt:variant>
      <vt:variant>
        <vt:lpwstr/>
      </vt:variant>
      <vt:variant>
        <vt:lpwstr>_Toc88855215</vt:lpwstr>
      </vt:variant>
      <vt:variant>
        <vt:i4>1835060</vt:i4>
      </vt:variant>
      <vt:variant>
        <vt:i4>1094</vt:i4>
      </vt:variant>
      <vt:variant>
        <vt:i4>0</vt:i4>
      </vt:variant>
      <vt:variant>
        <vt:i4>5</vt:i4>
      </vt:variant>
      <vt:variant>
        <vt:lpwstr/>
      </vt:variant>
      <vt:variant>
        <vt:lpwstr>_Toc88855214</vt:lpwstr>
      </vt:variant>
      <vt:variant>
        <vt:i4>1769524</vt:i4>
      </vt:variant>
      <vt:variant>
        <vt:i4>1088</vt:i4>
      </vt:variant>
      <vt:variant>
        <vt:i4>0</vt:i4>
      </vt:variant>
      <vt:variant>
        <vt:i4>5</vt:i4>
      </vt:variant>
      <vt:variant>
        <vt:lpwstr/>
      </vt:variant>
      <vt:variant>
        <vt:lpwstr>_Toc88855213</vt:lpwstr>
      </vt:variant>
      <vt:variant>
        <vt:i4>1703988</vt:i4>
      </vt:variant>
      <vt:variant>
        <vt:i4>1082</vt:i4>
      </vt:variant>
      <vt:variant>
        <vt:i4>0</vt:i4>
      </vt:variant>
      <vt:variant>
        <vt:i4>5</vt:i4>
      </vt:variant>
      <vt:variant>
        <vt:lpwstr/>
      </vt:variant>
      <vt:variant>
        <vt:lpwstr>_Toc88855212</vt:lpwstr>
      </vt:variant>
      <vt:variant>
        <vt:i4>1638452</vt:i4>
      </vt:variant>
      <vt:variant>
        <vt:i4>1076</vt:i4>
      </vt:variant>
      <vt:variant>
        <vt:i4>0</vt:i4>
      </vt:variant>
      <vt:variant>
        <vt:i4>5</vt:i4>
      </vt:variant>
      <vt:variant>
        <vt:lpwstr/>
      </vt:variant>
      <vt:variant>
        <vt:lpwstr>_Toc88855211</vt:lpwstr>
      </vt:variant>
      <vt:variant>
        <vt:i4>1572916</vt:i4>
      </vt:variant>
      <vt:variant>
        <vt:i4>1070</vt:i4>
      </vt:variant>
      <vt:variant>
        <vt:i4>0</vt:i4>
      </vt:variant>
      <vt:variant>
        <vt:i4>5</vt:i4>
      </vt:variant>
      <vt:variant>
        <vt:lpwstr/>
      </vt:variant>
      <vt:variant>
        <vt:lpwstr>_Toc88855210</vt:lpwstr>
      </vt:variant>
      <vt:variant>
        <vt:i4>1114165</vt:i4>
      </vt:variant>
      <vt:variant>
        <vt:i4>1064</vt:i4>
      </vt:variant>
      <vt:variant>
        <vt:i4>0</vt:i4>
      </vt:variant>
      <vt:variant>
        <vt:i4>5</vt:i4>
      </vt:variant>
      <vt:variant>
        <vt:lpwstr/>
      </vt:variant>
      <vt:variant>
        <vt:lpwstr>_Toc88855209</vt:lpwstr>
      </vt:variant>
      <vt:variant>
        <vt:i4>1048629</vt:i4>
      </vt:variant>
      <vt:variant>
        <vt:i4>1058</vt:i4>
      </vt:variant>
      <vt:variant>
        <vt:i4>0</vt:i4>
      </vt:variant>
      <vt:variant>
        <vt:i4>5</vt:i4>
      </vt:variant>
      <vt:variant>
        <vt:lpwstr/>
      </vt:variant>
      <vt:variant>
        <vt:lpwstr>_Toc88855208</vt:lpwstr>
      </vt:variant>
      <vt:variant>
        <vt:i4>2031669</vt:i4>
      </vt:variant>
      <vt:variant>
        <vt:i4>1052</vt:i4>
      </vt:variant>
      <vt:variant>
        <vt:i4>0</vt:i4>
      </vt:variant>
      <vt:variant>
        <vt:i4>5</vt:i4>
      </vt:variant>
      <vt:variant>
        <vt:lpwstr/>
      </vt:variant>
      <vt:variant>
        <vt:lpwstr>_Toc88855207</vt:lpwstr>
      </vt:variant>
      <vt:variant>
        <vt:i4>1966133</vt:i4>
      </vt:variant>
      <vt:variant>
        <vt:i4>1046</vt:i4>
      </vt:variant>
      <vt:variant>
        <vt:i4>0</vt:i4>
      </vt:variant>
      <vt:variant>
        <vt:i4>5</vt:i4>
      </vt:variant>
      <vt:variant>
        <vt:lpwstr/>
      </vt:variant>
      <vt:variant>
        <vt:lpwstr>_Toc88855206</vt:lpwstr>
      </vt:variant>
      <vt:variant>
        <vt:i4>1900597</vt:i4>
      </vt:variant>
      <vt:variant>
        <vt:i4>1040</vt:i4>
      </vt:variant>
      <vt:variant>
        <vt:i4>0</vt:i4>
      </vt:variant>
      <vt:variant>
        <vt:i4>5</vt:i4>
      </vt:variant>
      <vt:variant>
        <vt:lpwstr/>
      </vt:variant>
      <vt:variant>
        <vt:lpwstr>_Toc88855205</vt:lpwstr>
      </vt:variant>
      <vt:variant>
        <vt:i4>1835061</vt:i4>
      </vt:variant>
      <vt:variant>
        <vt:i4>1034</vt:i4>
      </vt:variant>
      <vt:variant>
        <vt:i4>0</vt:i4>
      </vt:variant>
      <vt:variant>
        <vt:i4>5</vt:i4>
      </vt:variant>
      <vt:variant>
        <vt:lpwstr/>
      </vt:variant>
      <vt:variant>
        <vt:lpwstr>_Toc88855204</vt:lpwstr>
      </vt:variant>
      <vt:variant>
        <vt:i4>1769525</vt:i4>
      </vt:variant>
      <vt:variant>
        <vt:i4>1028</vt:i4>
      </vt:variant>
      <vt:variant>
        <vt:i4>0</vt:i4>
      </vt:variant>
      <vt:variant>
        <vt:i4>5</vt:i4>
      </vt:variant>
      <vt:variant>
        <vt:lpwstr/>
      </vt:variant>
      <vt:variant>
        <vt:lpwstr>_Toc88855203</vt:lpwstr>
      </vt:variant>
      <vt:variant>
        <vt:i4>1703989</vt:i4>
      </vt:variant>
      <vt:variant>
        <vt:i4>1022</vt:i4>
      </vt:variant>
      <vt:variant>
        <vt:i4>0</vt:i4>
      </vt:variant>
      <vt:variant>
        <vt:i4>5</vt:i4>
      </vt:variant>
      <vt:variant>
        <vt:lpwstr/>
      </vt:variant>
      <vt:variant>
        <vt:lpwstr>_Toc88855202</vt:lpwstr>
      </vt:variant>
      <vt:variant>
        <vt:i4>1638453</vt:i4>
      </vt:variant>
      <vt:variant>
        <vt:i4>1016</vt:i4>
      </vt:variant>
      <vt:variant>
        <vt:i4>0</vt:i4>
      </vt:variant>
      <vt:variant>
        <vt:i4>5</vt:i4>
      </vt:variant>
      <vt:variant>
        <vt:lpwstr/>
      </vt:variant>
      <vt:variant>
        <vt:lpwstr>_Toc88855201</vt:lpwstr>
      </vt:variant>
      <vt:variant>
        <vt:i4>1572917</vt:i4>
      </vt:variant>
      <vt:variant>
        <vt:i4>1010</vt:i4>
      </vt:variant>
      <vt:variant>
        <vt:i4>0</vt:i4>
      </vt:variant>
      <vt:variant>
        <vt:i4>5</vt:i4>
      </vt:variant>
      <vt:variant>
        <vt:lpwstr/>
      </vt:variant>
      <vt:variant>
        <vt:lpwstr>_Toc88855200</vt:lpwstr>
      </vt:variant>
      <vt:variant>
        <vt:i4>1179708</vt:i4>
      </vt:variant>
      <vt:variant>
        <vt:i4>1004</vt:i4>
      </vt:variant>
      <vt:variant>
        <vt:i4>0</vt:i4>
      </vt:variant>
      <vt:variant>
        <vt:i4>5</vt:i4>
      </vt:variant>
      <vt:variant>
        <vt:lpwstr/>
      </vt:variant>
      <vt:variant>
        <vt:lpwstr>_Toc88855199</vt:lpwstr>
      </vt:variant>
      <vt:variant>
        <vt:i4>1245244</vt:i4>
      </vt:variant>
      <vt:variant>
        <vt:i4>998</vt:i4>
      </vt:variant>
      <vt:variant>
        <vt:i4>0</vt:i4>
      </vt:variant>
      <vt:variant>
        <vt:i4>5</vt:i4>
      </vt:variant>
      <vt:variant>
        <vt:lpwstr/>
      </vt:variant>
      <vt:variant>
        <vt:lpwstr>_Toc88855198</vt:lpwstr>
      </vt:variant>
      <vt:variant>
        <vt:i4>1835068</vt:i4>
      </vt:variant>
      <vt:variant>
        <vt:i4>992</vt:i4>
      </vt:variant>
      <vt:variant>
        <vt:i4>0</vt:i4>
      </vt:variant>
      <vt:variant>
        <vt:i4>5</vt:i4>
      </vt:variant>
      <vt:variant>
        <vt:lpwstr/>
      </vt:variant>
      <vt:variant>
        <vt:lpwstr>_Toc88855197</vt:lpwstr>
      </vt:variant>
      <vt:variant>
        <vt:i4>1900604</vt:i4>
      </vt:variant>
      <vt:variant>
        <vt:i4>986</vt:i4>
      </vt:variant>
      <vt:variant>
        <vt:i4>0</vt:i4>
      </vt:variant>
      <vt:variant>
        <vt:i4>5</vt:i4>
      </vt:variant>
      <vt:variant>
        <vt:lpwstr/>
      </vt:variant>
      <vt:variant>
        <vt:lpwstr>_Toc88855196</vt:lpwstr>
      </vt:variant>
      <vt:variant>
        <vt:i4>1966140</vt:i4>
      </vt:variant>
      <vt:variant>
        <vt:i4>980</vt:i4>
      </vt:variant>
      <vt:variant>
        <vt:i4>0</vt:i4>
      </vt:variant>
      <vt:variant>
        <vt:i4>5</vt:i4>
      </vt:variant>
      <vt:variant>
        <vt:lpwstr/>
      </vt:variant>
      <vt:variant>
        <vt:lpwstr>_Toc88855195</vt:lpwstr>
      </vt:variant>
      <vt:variant>
        <vt:i4>2031676</vt:i4>
      </vt:variant>
      <vt:variant>
        <vt:i4>974</vt:i4>
      </vt:variant>
      <vt:variant>
        <vt:i4>0</vt:i4>
      </vt:variant>
      <vt:variant>
        <vt:i4>5</vt:i4>
      </vt:variant>
      <vt:variant>
        <vt:lpwstr/>
      </vt:variant>
      <vt:variant>
        <vt:lpwstr>_Toc88855194</vt:lpwstr>
      </vt:variant>
      <vt:variant>
        <vt:i4>1572924</vt:i4>
      </vt:variant>
      <vt:variant>
        <vt:i4>968</vt:i4>
      </vt:variant>
      <vt:variant>
        <vt:i4>0</vt:i4>
      </vt:variant>
      <vt:variant>
        <vt:i4>5</vt:i4>
      </vt:variant>
      <vt:variant>
        <vt:lpwstr/>
      </vt:variant>
      <vt:variant>
        <vt:lpwstr>_Toc88855193</vt:lpwstr>
      </vt:variant>
      <vt:variant>
        <vt:i4>1638460</vt:i4>
      </vt:variant>
      <vt:variant>
        <vt:i4>962</vt:i4>
      </vt:variant>
      <vt:variant>
        <vt:i4>0</vt:i4>
      </vt:variant>
      <vt:variant>
        <vt:i4>5</vt:i4>
      </vt:variant>
      <vt:variant>
        <vt:lpwstr/>
      </vt:variant>
      <vt:variant>
        <vt:lpwstr>_Toc88855192</vt:lpwstr>
      </vt:variant>
      <vt:variant>
        <vt:i4>1703996</vt:i4>
      </vt:variant>
      <vt:variant>
        <vt:i4>956</vt:i4>
      </vt:variant>
      <vt:variant>
        <vt:i4>0</vt:i4>
      </vt:variant>
      <vt:variant>
        <vt:i4>5</vt:i4>
      </vt:variant>
      <vt:variant>
        <vt:lpwstr/>
      </vt:variant>
      <vt:variant>
        <vt:lpwstr>_Toc88855191</vt:lpwstr>
      </vt:variant>
      <vt:variant>
        <vt:i4>1769532</vt:i4>
      </vt:variant>
      <vt:variant>
        <vt:i4>950</vt:i4>
      </vt:variant>
      <vt:variant>
        <vt:i4>0</vt:i4>
      </vt:variant>
      <vt:variant>
        <vt:i4>5</vt:i4>
      </vt:variant>
      <vt:variant>
        <vt:lpwstr/>
      </vt:variant>
      <vt:variant>
        <vt:lpwstr>_Toc88855190</vt:lpwstr>
      </vt:variant>
      <vt:variant>
        <vt:i4>1179709</vt:i4>
      </vt:variant>
      <vt:variant>
        <vt:i4>944</vt:i4>
      </vt:variant>
      <vt:variant>
        <vt:i4>0</vt:i4>
      </vt:variant>
      <vt:variant>
        <vt:i4>5</vt:i4>
      </vt:variant>
      <vt:variant>
        <vt:lpwstr/>
      </vt:variant>
      <vt:variant>
        <vt:lpwstr>_Toc88855189</vt:lpwstr>
      </vt:variant>
      <vt:variant>
        <vt:i4>1245245</vt:i4>
      </vt:variant>
      <vt:variant>
        <vt:i4>938</vt:i4>
      </vt:variant>
      <vt:variant>
        <vt:i4>0</vt:i4>
      </vt:variant>
      <vt:variant>
        <vt:i4>5</vt:i4>
      </vt:variant>
      <vt:variant>
        <vt:lpwstr/>
      </vt:variant>
      <vt:variant>
        <vt:lpwstr>_Toc88855188</vt:lpwstr>
      </vt:variant>
      <vt:variant>
        <vt:i4>1835069</vt:i4>
      </vt:variant>
      <vt:variant>
        <vt:i4>932</vt:i4>
      </vt:variant>
      <vt:variant>
        <vt:i4>0</vt:i4>
      </vt:variant>
      <vt:variant>
        <vt:i4>5</vt:i4>
      </vt:variant>
      <vt:variant>
        <vt:lpwstr/>
      </vt:variant>
      <vt:variant>
        <vt:lpwstr>_Toc88855187</vt:lpwstr>
      </vt:variant>
      <vt:variant>
        <vt:i4>1900605</vt:i4>
      </vt:variant>
      <vt:variant>
        <vt:i4>926</vt:i4>
      </vt:variant>
      <vt:variant>
        <vt:i4>0</vt:i4>
      </vt:variant>
      <vt:variant>
        <vt:i4>5</vt:i4>
      </vt:variant>
      <vt:variant>
        <vt:lpwstr/>
      </vt:variant>
      <vt:variant>
        <vt:lpwstr>_Toc88855186</vt:lpwstr>
      </vt:variant>
      <vt:variant>
        <vt:i4>1966141</vt:i4>
      </vt:variant>
      <vt:variant>
        <vt:i4>920</vt:i4>
      </vt:variant>
      <vt:variant>
        <vt:i4>0</vt:i4>
      </vt:variant>
      <vt:variant>
        <vt:i4>5</vt:i4>
      </vt:variant>
      <vt:variant>
        <vt:lpwstr/>
      </vt:variant>
      <vt:variant>
        <vt:lpwstr>_Toc88855185</vt:lpwstr>
      </vt:variant>
      <vt:variant>
        <vt:i4>2031677</vt:i4>
      </vt:variant>
      <vt:variant>
        <vt:i4>914</vt:i4>
      </vt:variant>
      <vt:variant>
        <vt:i4>0</vt:i4>
      </vt:variant>
      <vt:variant>
        <vt:i4>5</vt:i4>
      </vt:variant>
      <vt:variant>
        <vt:lpwstr/>
      </vt:variant>
      <vt:variant>
        <vt:lpwstr>_Toc88855184</vt:lpwstr>
      </vt:variant>
      <vt:variant>
        <vt:i4>1572925</vt:i4>
      </vt:variant>
      <vt:variant>
        <vt:i4>908</vt:i4>
      </vt:variant>
      <vt:variant>
        <vt:i4>0</vt:i4>
      </vt:variant>
      <vt:variant>
        <vt:i4>5</vt:i4>
      </vt:variant>
      <vt:variant>
        <vt:lpwstr/>
      </vt:variant>
      <vt:variant>
        <vt:lpwstr>_Toc88855183</vt:lpwstr>
      </vt:variant>
      <vt:variant>
        <vt:i4>1638461</vt:i4>
      </vt:variant>
      <vt:variant>
        <vt:i4>902</vt:i4>
      </vt:variant>
      <vt:variant>
        <vt:i4>0</vt:i4>
      </vt:variant>
      <vt:variant>
        <vt:i4>5</vt:i4>
      </vt:variant>
      <vt:variant>
        <vt:lpwstr/>
      </vt:variant>
      <vt:variant>
        <vt:lpwstr>_Toc88855182</vt:lpwstr>
      </vt:variant>
      <vt:variant>
        <vt:i4>1703997</vt:i4>
      </vt:variant>
      <vt:variant>
        <vt:i4>896</vt:i4>
      </vt:variant>
      <vt:variant>
        <vt:i4>0</vt:i4>
      </vt:variant>
      <vt:variant>
        <vt:i4>5</vt:i4>
      </vt:variant>
      <vt:variant>
        <vt:lpwstr/>
      </vt:variant>
      <vt:variant>
        <vt:lpwstr>_Toc88855181</vt:lpwstr>
      </vt:variant>
      <vt:variant>
        <vt:i4>1769533</vt:i4>
      </vt:variant>
      <vt:variant>
        <vt:i4>890</vt:i4>
      </vt:variant>
      <vt:variant>
        <vt:i4>0</vt:i4>
      </vt:variant>
      <vt:variant>
        <vt:i4>5</vt:i4>
      </vt:variant>
      <vt:variant>
        <vt:lpwstr/>
      </vt:variant>
      <vt:variant>
        <vt:lpwstr>_Toc88855180</vt:lpwstr>
      </vt:variant>
      <vt:variant>
        <vt:i4>1179698</vt:i4>
      </vt:variant>
      <vt:variant>
        <vt:i4>884</vt:i4>
      </vt:variant>
      <vt:variant>
        <vt:i4>0</vt:i4>
      </vt:variant>
      <vt:variant>
        <vt:i4>5</vt:i4>
      </vt:variant>
      <vt:variant>
        <vt:lpwstr/>
      </vt:variant>
      <vt:variant>
        <vt:lpwstr>_Toc88855179</vt:lpwstr>
      </vt:variant>
      <vt:variant>
        <vt:i4>1245234</vt:i4>
      </vt:variant>
      <vt:variant>
        <vt:i4>878</vt:i4>
      </vt:variant>
      <vt:variant>
        <vt:i4>0</vt:i4>
      </vt:variant>
      <vt:variant>
        <vt:i4>5</vt:i4>
      </vt:variant>
      <vt:variant>
        <vt:lpwstr/>
      </vt:variant>
      <vt:variant>
        <vt:lpwstr>_Toc88855178</vt:lpwstr>
      </vt:variant>
      <vt:variant>
        <vt:i4>1835058</vt:i4>
      </vt:variant>
      <vt:variant>
        <vt:i4>872</vt:i4>
      </vt:variant>
      <vt:variant>
        <vt:i4>0</vt:i4>
      </vt:variant>
      <vt:variant>
        <vt:i4>5</vt:i4>
      </vt:variant>
      <vt:variant>
        <vt:lpwstr/>
      </vt:variant>
      <vt:variant>
        <vt:lpwstr>_Toc88855177</vt:lpwstr>
      </vt:variant>
      <vt:variant>
        <vt:i4>1900594</vt:i4>
      </vt:variant>
      <vt:variant>
        <vt:i4>866</vt:i4>
      </vt:variant>
      <vt:variant>
        <vt:i4>0</vt:i4>
      </vt:variant>
      <vt:variant>
        <vt:i4>5</vt:i4>
      </vt:variant>
      <vt:variant>
        <vt:lpwstr/>
      </vt:variant>
      <vt:variant>
        <vt:lpwstr>_Toc88855176</vt:lpwstr>
      </vt:variant>
      <vt:variant>
        <vt:i4>1966130</vt:i4>
      </vt:variant>
      <vt:variant>
        <vt:i4>860</vt:i4>
      </vt:variant>
      <vt:variant>
        <vt:i4>0</vt:i4>
      </vt:variant>
      <vt:variant>
        <vt:i4>5</vt:i4>
      </vt:variant>
      <vt:variant>
        <vt:lpwstr/>
      </vt:variant>
      <vt:variant>
        <vt:lpwstr>_Toc88855175</vt:lpwstr>
      </vt:variant>
      <vt:variant>
        <vt:i4>2031666</vt:i4>
      </vt:variant>
      <vt:variant>
        <vt:i4>854</vt:i4>
      </vt:variant>
      <vt:variant>
        <vt:i4>0</vt:i4>
      </vt:variant>
      <vt:variant>
        <vt:i4>5</vt:i4>
      </vt:variant>
      <vt:variant>
        <vt:lpwstr/>
      </vt:variant>
      <vt:variant>
        <vt:lpwstr>_Toc88855174</vt:lpwstr>
      </vt:variant>
      <vt:variant>
        <vt:i4>1572914</vt:i4>
      </vt:variant>
      <vt:variant>
        <vt:i4>848</vt:i4>
      </vt:variant>
      <vt:variant>
        <vt:i4>0</vt:i4>
      </vt:variant>
      <vt:variant>
        <vt:i4>5</vt:i4>
      </vt:variant>
      <vt:variant>
        <vt:lpwstr/>
      </vt:variant>
      <vt:variant>
        <vt:lpwstr>_Toc88855173</vt:lpwstr>
      </vt:variant>
      <vt:variant>
        <vt:i4>1638450</vt:i4>
      </vt:variant>
      <vt:variant>
        <vt:i4>842</vt:i4>
      </vt:variant>
      <vt:variant>
        <vt:i4>0</vt:i4>
      </vt:variant>
      <vt:variant>
        <vt:i4>5</vt:i4>
      </vt:variant>
      <vt:variant>
        <vt:lpwstr/>
      </vt:variant>
      <vt:variant>
        <vt:lpwstr>_Toc88855172</vt:lpwstr>
      </vt:variant>
      <vt:variant>
        <vt:i4>1703986</vt:i4>
      </vt:variant>
      <vt:variant>
        <vt:i4>836</vt:i4>
      </vt:variant>
      <vt:variant>
        <vt:i4>0</vt:i4>
      </vt:variant>
      <vt:variant>
        <vt:i4>5</vt:i4>
      </vt:variant>
      <vt:variant>
        <vt:lpwstr/>
      </vt:variant>
      <vt:variant>
        <vt:lpwstr>_Toc88855171</vt:lpwstr>
      </vt:variant>
      <vt:variant>
        <vt:i4>1769522</vt:i4>
      </vt:variant>
      <vt:variant>
        <vt:i4>830</vt:i4>
      </vt:variant>
      <vt:variant>
        <vt:i4>0</vt:i4>
      </vt:variant>
      <vt:variant>
        <vt:i4>5</vt:i4>
      </vt:variant>
      <vt:variant>
        <vt:lpwstr/>
      </vt:variant>
      <vt:variant>
        <vt:lpwstr>_Toc88855170</vt:lpwstr>
      </vt:variant>
      <vt:variant>
        <vt:i4>1179699</vt:i4>
      </vt:variant>
      <vt:variant>
        <vt:i4>824</vt:i4>
      </vt:variant>
      <vt:variant>
        <vt:i4>0</vt:i4>
      </vt:variant>
      <vt:variant>
        <vt:i4>5</vt:i4>
      </vt:variant>
      <vt:variant>
        <vt:lpwstr/>
      </vt:variant>
      <vt:variant>
        <vt:lpwstr>_Toc88855169</vt:lpwstr>
      </vt:variant>
      <vt:variant>
        <vt:i4>1245235</vt:i4>
      </vt:variant>
      <vt:variant>
        <vt:i4>818</vt:i4>
      </vt:variant>
      <vt:variant>
        <vt:i4>0</vt:i4>
      </vt:variant>
      <vt:variant>
        <vt:i4>5</vt:i4>
      </vt:variant>
      <vt:variant>
        <vt:lpwstr/>
      </vt:variant>
      <vt:variant>
        <vt:lpwstr>_Toc88855168</vt:lpwstr>
      </vt:variant>
      <vt:variant>
        <vt:i4>1835059</vt:i4>
      </vt:variant>
      <vt:variant>
        <vt:i4>812</vt:i4>
      </vt:variant>
      <vt:variant>
        <vt:i4>0</vt:i4>
      </vt:variant>
      <vt:variant>
        <vt:i4>5</vt:i4>
      </vt:variant>
      <vt:variant>
        <vt:lpwstr/>
      </vt:variant>
      <vt:variant>
        <vt:lpwstr>_Toc88855167</vt:lpwstr>
      </vt:variant>
      <vt:variant>
        <vt:i4>1900595</vt:i4>
      </vt:variant>
      <vt:variant>
        <vt:i4>806</vt:i4>
      </vt:variant>
      <vt:variant>
        <vt:i4>0</vt:i4>
      </vt:variant>
      <vt:variant>
        <vt:i4>5</vt:i4>
      </vt:variant>
      <vt:variant>
        <vt:lpwstr/>
      </vt:variant>
      <vt:variant>
        <vt:lpwstr>_Toc88855166</vt:lpwstr>
      </vt:variant>
      <vt:variant>
        <vt:i4>1966131</vt:i4>
      </vt:variant>
      <vt:variant>
        <vt:i4>800</vt:i4>
      </vt:variant>
      <vt:variant>
        <vt:i4>0</vt:i4>
      </vt:variant>
      <vt:variant>
        <vt:i4>5</vt:i4>
      </vt:variant>
      <vt:variant>
        <vt:lpwstr/>
      </vt:variant>
      <vt:variant>
        <vt:lpwstr>_Toc88855165</vt:lpwstr>
      </vt:variant>
      <vt:variant>
        <vt:i4>2031667</vt:i4>
      </vt:variant>
      <vt:variant>
        <vt:i4>794</vt:i4>
      </vt:variant>
      <vt:variant>
        <vt:i4>0</vt:i4>
      </vt:variant>
      <vt:variant>
        <vt:i4>5</vt:i4>
      </vt:variant>
      <vt:variant>
        <vt:lpwstr/>
      </vt:variant>
      <vt:variant>
        <vt:lpwstr>_Toc88855164</vt:lpwstr>
      </vt:variant>
      <vt:variant>
        <vt:i4>1572915</vt:i4>
      </vt:variant>
      <vt:variant>
        <vt:i4>788</vt:i4>
      </vt:variant>
      <vt:variant>
        <vt:i4>0</vt:i4>
      </vt:variant>
      <vt:variant>
        <vt:i4>5</vt:i4>
      </vt:variant>
      <vt:variant>
        <vt:lpwstr/>
      </vt:variant>
      <vt:variant>
        <vt:lpwstr>_Toc88855163</vt:lpwstr>
      </vt:variant>
      <vt:variant>
        <vt:i4>1638451</vt:i4>
      </vt:variant>
      <vt:variant>
        <vt:i4>782</vt:i4>
      </vt:variant>
      <vt:variant>
        <vt:i4>0</vt:i4>
      </vt:variant>
      <vt:variant>
        <vt:i4>5</vt:i4>
      </vt:variant>
      <vt:variant>
        <vt:lpwstr/>
      </vt:variant>
      <vt:variant>
        <vt:lpwstr>_Toc88855162</vt:lpwstr>
      </vt:variant>
      <vt:variant>
        <vt:i4>1703987</vt:i4>
      </vt:variant>
      <vt:variant>
        <vt:i4>776</vt:i4>
      </vt:variant>
      <vt:variant>
        <vt:i4>0</vt:i4>
      </vt:variant>
      <vt:variant>
        <vt:i4>5</vt:i4>
      </vt:variant>
      <vt:variant>
        <vt:lpwstr/>
      </vt:variant>
      <vt:variant>
        <vt:lpwstr>_Toc88855161</vt:lpwstr>
      </vt:variant>
      <vt:variant>
        <vt:i4>1769523</vt:i4>
      </vt:variant>
      <vt:variant>
        <vt:i4>770</vt:i4>
      </vt:variant>
      <vt:variant>
        <vt:i4>0</vt:i4>
      </vt:variant>
      <vt:variant>
        <vt:i4>5</vt:i4>
      </vt:variant>
      <vt:variant>
        <vt:lpwstr/>
      </vt:variant>
      <vt:variant>
        <vt:lpwstr>_Toc88855160</vt:lpwstr>
      </vt:variant>
      <vt:variant>
        <vt:i4>1179696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_Toc88855159</vt:lpwstr>
      </vt:variant>
      <vt:variant>
        <vt:i4>1245232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_Toc88855158</vt:lpwstr>
      </vt:variant>
      <vt:variant>
        <vt:i4>1835056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_Toc88855157</vt:lpwstr>
      </vt:variant>
      <vt:variant>
        <vt:i4>1900592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_Toc88855156</vt:lpwstr>
      </vt:variant>
      <vt:variant>
        <vt:i4>1966128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_Toc88855155</vt:lpwstr>
      </vt:variant>
      <vt:variant>
        <vt:i4>2031664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_Toc88855154</vt:lpwstr>
      </vt:variant>
      <vt:variant>
        <vt:i4>1572912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_Toc88855153</vt:lpwstr>
      </vt:variant>
      <vt:variant>
        <vt:i4>1638448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_Toc88855152</vt:lpwstr>
      </vt:variant>
      <vt:variant>
        <vt:i4>1703984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_Toc88855151</vt:lpwstr>
      </vt:variant>
      <vt:variant>
        <vt:i4>1769520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_Toc88855150</vt:lpwstr>
      </vt:variant>
      <vt:variant>
        <vt:i4>1179697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_Toc88855149</vt:lpwstr>
      </vt:variant>
      <vt:variant>
        <vt:i4>1245233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_Toc88855148</vt:lpwstr>
      </vt:variant>
      <vt:variant>
        <vt:i4>1835057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_Toc88855147</vt:lpwstr>
      </vt:variant>
      <vt:variant>
        <vt:i4>1900593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_Toc88855146</vt:lpwstr>
      </vt:variant>
      <vt:variant>
        <vt:i4>1966129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_Toc88855145</vt:lpwstr>
      </vt:variant>
      <vt:variant>
        <vt:i4>2031665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_Toc88855144</vt:lpwstr>
      </vt:variant>
      <vt:variant>
        <vt:i4>1572913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_Toc88855143</vt:lpwstr>
      </vt:variant>
      <vt:variant>
        <vt:i4>1638449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_Toc88855142</vt:lpwstr>
      </vt:variant>
      <vt:variant>
        <vt:i4>1703985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_Toc88855141</vt:lpwstr>
      </vt:variant>
      <vt:variant>
        <vt:i4>1769521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_Toc88855140</vt:lpwstr>
      </vt:variant>
      <vt:variant>
        <vt:i4>1179702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_Toc88855139</vt:lpwstr>
      </vt:variant>
      <vt:variant>
        <vt:i4>1245238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_Toc88855138</vt:lpwstr>
      </vt:variant>
      <vt:variant>
        <vt:i4>1835062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_Toc88855137</vt:lpwstr>
      </vt:variant>
      <vt:variant>
        <vt:i4>1900598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_Toc88855136</vt:lpwstr>
      </vt:variant>
      <vt:variant>
        <vt:i4>1966134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_Toc88855135</vt:lpwstr>
      </vt:variant>
      <vt:variant>
        <vt:i4>2031670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_Toc88855134</vt:lpwstr>
      </vt:variant>
      <vt:variant>
        <vt:i4>1572918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_Toc88855133</vt:lpwstr>
      </vt:variant>
      <vt:variant>
        <vt:i4>1638454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_Toc88855132</vt:lpwstr>
      </vt:variant>
      <vt:variant>
        <vt:i4>1703990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_Toc88855131</vt:lpwstr>
      </vt:variant>
      <vt:variant>
        <vt:i4>1769526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_Toc88855130</vt:lpwstr>
      </vt:variant>
      <vt:variant>
        <vt:i4>1179703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_Toc88855129</vt:lpwstr>
      </vt:variant>
      <vt:variant>
        <vt:i4>1245239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_Toc88855128</vt:lpwstr>
      </vt:variant>
      <vt:variant>
        <vt:i4>1835063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_Toc88855127</vt:lpwstr>
      </vt:variant>
      <vt:variant>
        <vt:i4>1900599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_Toc88855126</vt:lpwstr>
      </vt:variant>
      <vt:variant>
        <vt:i4>1966135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_Toc88855125</vt:lpwstr>
      </vt:variant>
      <vt:variant>
        <vt:i4>2031671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_Toc88855124</vt:lpwstr>
      </vt:variant>
      <vt:variant>
        <vt:i4>1572919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_Toc88855123</vt:lpwstr>
      </vt:variant>
      <vt:variant>
        <vt:i4>1638455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_Toc88855122</vt:lpwstr>
      </vt:variant>
      <vt:variant>
        <vt:i4>1703991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_Toc88855121</vt:lpwstr>
      </vt:variant>
      <vt:variant>
        <vt:i4>1769527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_Toc88855120</vt:lpwstr>
      </vt:variant>
      <vt:variant>
        <vt:i4>1179700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_Toc88855119</vt:lpwstr>
      </vt:variant>
      <vt:variant>
        <vt:i4>1245236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_Toc88855118</vt:lpwstr>
      </vt:variant>
      <vt:variant>
        <vt:i4>1835060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_Toc88855117</vt:lpwstr>
      </vt:variant>
      <vt:variant>
        <vt:i4>1900596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_Toc88855116</vt:lpwstr>
      </vt:variant>
      <vt:variant>
        <vt:i4>1966132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_Toc88855115</vt:lpwstr>
      </vt:variant>
      <vt:variant>
        <vt:i4>2031668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_Toc88855114</vt:lpwstr>
      </vt:variant>
      <vt:variant>
        <vt:i4>1572916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_Toc88855113</vt:lpwstr>
      </vt:variant>
      <vt:variant>
        <vt:i4>1638452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_Toc88855112</vt:lpwstr>
      </vt:variant>
      <vt:variant>
        <vt:i4>1703988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_Toc88855111</vt:lpwstr>
      </vt:variant>
      <vt:variant>
        <vt:i4>1769524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_Toc88855110</vt:lpwstr>
      </vt:variant>
      <vt:variant>
        <vt:i4>1179701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_Toc88855109</vt:lpwstr>
      </vt:variant>
      <vt:variant>
        <vt:i4>1245237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_Toc88855108</vt:lpwstr>
      </vt:variant>
      <vt:variant>
        <vt:i4>1835061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_Toc88855107</vt:lpwstr>
      </vt:variant>
      <vt:variant>
        <vt:i4>1900597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_Toc88855106</vt:lpwstr>
      </vt:variant>
      <vt:variant>
        <vt:i4>1966133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_Toc88855105</vt:lpwstr>
      </vt:variant>
      <vt:variant>
        <vt:i4>2031669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_Toc88855104</vt:lpwstr>
      </vt:variant>
      <vt:variant>
        <vt:i4>1572917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_Toc88855103</vt:lpwstr>
      </vt:variant>
      <vt:variant>
        <vt:i4>1638453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_Toc88855102</vt:lpwstr>
      </vt:variant>
      <vt:variant>
        <vt:i4>1703989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_Toc88855101</vt:lpwstr>
      </vt:variant>
      <vt:variant>
        <vt:i4>1769525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_Toc88855100</vt:lpwstr>
      </vt:variant>
      <vt:variant>
        <vt:i4>1245244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_Toc88855099</vt:lpwstr>
      </vt:variant>
      <vt:variant>
        <vt:i4>1179708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_Toc88855098</vt:lpwstr>
      </vt:variant>
      <vt:variant>
        <vt:i4>1900604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_Toc88855097</vt:lpwstr>
      </vt:variant>
      <vt:variant>
        <vt:i4>1835068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_Toc88855096</vt:lpwstr>
      </vt:variant>
      <vt:variant>
        <vt:i4>2031676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_Toc88855095</vt:lpwstr>
      </vt:variant>
      <vt:variant>
        <vt:i4>1966140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_Toc88855094</vt:lpwstr>
      </vt:variant>
      <vt:variant>
        <vt:i4>1638460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_Toc88855093</vt:lpwstr>
      </vt:variant>
      <vt:variant>
        <vt:i4>1572924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_Toc88855092</vt:lpwstr>
      </vt:variant>
      <vt:variant>
        <vt:i4>1769532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_Toc88855091</vt:lpwstr>
      </vt:variant>
      <vt:variant>
        <vt:i4>1703996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_Toc88855090</vt:lpwstr>
      </vt:variant>
      <vt:variant>
        <vt:i4>1245245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_Toc88855089</vt:lpwstr>
      </vt:variant>
      <vt:variant>
        <vt:i4>1179709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_Toc88855088</vt:lpwstr>
      </vt:variant>
      <vt:variant>
        <vt:i4>1900605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_Toc88855087</vt:lpwstr>
      </vt:variant>
      <vt:variant>
        <vt:i4>1835069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_Toc88855086</vt:lpwstr>
      </vt:variant>
      <vt:variant>
        <vt:i4>2031677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_Toc88855085</vt:lpwstr>
      </vt:variant>
      <vt:variant>
        <vt:i4>1966141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_Toc88855084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_Toc88855083</vt:lpwstr>
      </vt:variant>
      <vt:variant>
        <vt:i4>1572925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_Toc88855082</vt:lpwstr>
      </vt:variant>
      <vt:variant>
        <vt:i4>1769533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_Toc88855081</vt:lpwstr>
      </vt:variant>
      <vt:variant>
        <vt:i4>1703997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_Toc88855080</vt:lpwstr>
      </vt:variant>
      <vt:variant>
        <vt:i4>1245234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_Toc88855079</vt:lpwstr>
      </vt:variant>
      <vt:variant>
        <vt:i4>1179698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_Toc88855078</vt:lpwstr>
      </vt:variant>
      <vt:variant>
        <vt:i4>1900594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_Toc88855077</vt:lpwstr>
      </vt:variant>
      <vt:variant>
        <vt:i4>1835058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_Toc88855076</vt:lpwstr>
      </vt:variant>
      <vt:variant>
        <vt:i4>2031666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_Toc88855075</vt:lpwstr>
      </vt:variant>
      <vt:variant>
        <vt:i4>1966130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_Toc88855074</vt:lpwstr>
      </vt:variant>
      <vt:variant>
        <vt:i4>1638450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_Toc88855073</vt:lpwstr>
      </vt:variant>
      <vt:variant>
        <vt:i4>1572914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_Toc88855072</vt:lpwstr>
      </vt:variant>
      <vt:variant>
        <vt:i4>1769522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_Toc88855071</vt:lpwstr>
      </vt:variant>
      <vt:variant>
        <vt:i4>1703986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_Toc88855070</vt:lpwstr>
      </vt:variant>
      <vt:variant>
        <vt:i4>1245235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_Toc88855069</vt:lpwstr>
      </vt:variant>
      <vt:variant>
        <vt:i4>1179699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_Toc88855068</vt:lpwstr>
      </vt:variant>
      <vt:variant>
        <vt:i4>1900595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_Toc88855067</vt:lpwstr>
      </vt:variant>
      <vt:variant>
        <vt:i4>1835059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_Toc88855066</vt:lpwstr>
      </vt:variant>
      <vt:variant>
        <vt:i4>2031667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_Toc88855065</vt:lpwstr>
      </vt:variant>
      <vt:variant>
        <vt:i4>1966131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_Toc88855064</vt:lpwstr>
      </vt:variant>
      <vt:variant>
        <vt:i4>1638451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_Toc88855063</vt:lpwstr>
      </vt:variant>
      <vt:variant>
        <vt:i4>1572915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_Toc88855062</vt:lpwstr>
      </vt:variant>
      <vt:variant>
        <vt:i4>1769523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_Toc88855061</vt:lpwstr>
      </vt:variant>
      <vt:variant>
        <vt:i4>1703987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_Toc88855060</vt:lpwstr>
      </vt:variant>
      <vt:variant>
        <vt:i4>1245232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_Toc88855059</vt:lpwstr>
      </vt:variant>
      <vt:variant>
        <vt:i4>1179696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_Toc88855058</vt:lpwstr>
      </vt:variant>
      <vt:variant>
        <vt:i4>1900592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_Toc88855057</vt:lpwstr>
      </vt:variant>
      <vt:variant>
        <vt:i4>1835056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_Toc88855056</vt:lpwstr>
      </vt:variant>
      <vt:variant>
        <vt:i4>2031664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_Toc88855055</vt:lpwstr>
      </vt:variant>
      <vt:variant>
        <vt:i4>1966128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_Toc88855054</vt:lpwstr>
      </vt:variant>
      <vt:variant>
        <vt:i4>1638448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_Toc88855053</vt:lpwstr>
      </vt:variant>
      <vt:variant>
        <vt:i4>1572912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_Toc88855052</vt:lpwstr>
      </vt:variant>
      <vt:variant>
        <vt:i4>1769520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_Toc88855051</vt:lpwstr>
      </vt:variant>
      <vt:variant>
        <vt:i4>1703984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_Toc88855050</vt:lpwstr>
      </vt:variant>
      <vt:variant>
        <vt:i4>1245233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_Toc88855049</vt:lpwstr>
      </vt:variant>
      <vt:variant>
        <vt:i4>1179697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_Toc88855048</vt:lpwstr>
      </vt:variant>
      <vt:variant>
        <vt:i4>1900593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_Toc88855047</vt:lpwstr>
      </vt:variant>
      <vt:variant>
        <vt:i4>1835057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_Toc88855046</vt:lpwstr>
      </vt:variant>
      <vt:variant>
        <vt:i4>2031665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_Toc88855045</vt:lpwstr>
      </vt:variant>
      <vt:variant>
        <vt:i4>1966129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_Toc88855044</vt:lpwstr>
      </vt:variant>
      <vt:variant>
        <vt:i4>1638449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_Toc88855043</vt:lpwstr>
      </vt:variant>
      <vt:variant>
        <vt:i4>1572913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_Toc88855042</vt:lpwstr>
      </vt:variant>
      <vt:variant>
        <vt:i4>1769521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_Toc88855041</vt:lpwstr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_Toc88855040</vt:lpwstr>
      </vt:variant>
      <vt:variant>
        <vt:i4>1245238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_Toc88855039</vt:lpwstr>
      </vt:variant>
      <vt:variant>
        <vt:i4>1179702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_Toc88855038</vt:lpwstr>
      </vt:variant>
      <vt:variant>
        <vt:i4>1900598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_Toc88855037</vt:lpwstr>
      </vt:variant>
      <vt:variant>
        <vt:i4>1835062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_Toc88855036</vt:lpwstr>
      </vt:variant>
      <vt:variant>
        <vt:i4>2031670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_Toc88855035</vt:lpwstr>
      </vt:variant>
      <vt:variant>
        <vt:i4>1966134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_Toc88855034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_Toc88855033</vt:lpwstr>
      </vt:variant>
      <vt:variant>
        <vt:i4>3735630</vt:i4>
      </vt:variant>
      <vt:variant>
        <vt:i4>3</vt:i4>
      </vt:variant>
      <vt:variant>
        <vt:i4>0</vt:i4>
      </vt:variant>
      <vt:variant>
        <vt:i4>5</vt:i4>
      </vt:variant>
      <vt:variant>
        <vt:lpwstr>mailto:ce95@le.ac.uk</vt:lpwstr>
      </vt:variant>
      <vt:variant>
        <vt:lpwstr/>
      </vt:variant>
      <vt:variant>
        <vt:i4>3735630</vt:i4>
      </vt:variant>
      <vt:variant>
        <vt:i4>0</vt:i4>
      </vt:variant>
      <vt:variant>
        <vt:i4>0</vt:i4>
      </vt:variant>
      <vt:variant>
        <vt:i4>5</vt:i4>
      </vt:variant>
      <vt:variant>
        <vt:lpwstr>mailto:ce95@le.ac.uk</vt:lpwstr>
      </vt:variant>
      <vt:variant>
        <vt:lpwstr/>
      </vt:variant>
      <vt:variant>
        <vt:i4>851981</vt:i4>
      </vt:variant>
      <vt:variant>
        <vt:i4>0</vt:i4>
      </vt:variant>
      <vt:variant>
        <vt:i4>0</vt:i4>
      </vt:variant>
      <vt:variant>
        <vt:i4>5</vt:i4>
      </vt:variant>
      <vt:variant>
        <vt:lpwstr>https://pubmed.ncbi.nlm.nih.gov/34895248/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Charlotte Edwardson</dc:creator>
  <cp:keywords/>
  <dc:description/>
  <cp:lastModifiedBy>Siân Jones</cp:lastModifiedBy>
  <cp:revision>4</cp:revision>
  <cp:lastPrinted>2021-03-12T15:55:00Z</cp:lastPrinted>
  <dcterms:created xsi:type="dcterms:W3CDTF">2022-06-09T08:50:00Z</dcterms:created>
  <dcterms:modified xsi:type="dcterms:W3CDTF">2022-07-29T09:59:00Z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Document_1">
    <vt:lpwstr>True</vt:lpwstr>
  </property>
  <property fmtid="{D5CDD505-2E9C-101B-9397-08002B2CF9AE}" pid="3" name="Mendeley Unique User Id_1">
    <vt:lpwstr>a91bd429-f83d-37fe-8ac0-193813f8ee04</vt:lpwstr>
  </property>
  <property fmtid="{D5CDD505-2E9C-101B-9397-08002B2CF9AE}" pid="4" name="Mendeley Citation Style_1">
    <vt:lpwstr>http://www.zotero.org/styles/nature-publishing-group-vancouver</vt:lpwstr>
  </property>
  <property fmtid="{D5CDD505-2E9C-101B-9397-08002B2CF9AE}" pid="5" name="Mendeley Recent Style Id 0_1">
    <vt:lpwstr>http://www.zotero.org/styles/apa</vt:lpwstr>
  </property>
  <property fmtid="{D5CDD505-2E9C-101B-9397-08002B2CF9AE}" pid="6" name="Mendeley Recent Style Name 0_1">
    <vt:lpwstr>American Psychological Association 7th edition</vt:lpwstr>
  </property>
  <property fmtid="{D5CDD505-2E9C-101B-9397-08002B2CF9AE}" pid="7" name="Mendeley Recent Style Id 1_1">
    <vt:lpwstr>http://www.zotero.org/styles/bmj</vt:lpwstr>
  </property>
  <property fmtid="{D5CDD505-2E9C-101B-9397-08002B2CF9AE}" pid="8" name="Mendeley Recent Style Name 1_1">
    <vt:lpwstr>BMJ</vt:lpwstr>
  </property>
  <property fmtid="{D5CDD505-2E9C-101B-9397-08002B2CF9AE}" pid="9" name="Mendeley Recent Style Id 2_1">
    <vt:lpwstr>http://www.zotero.org/styles/cardiff-university-vancouver</vt:lpwstr>
  </property>
  <property fmtid="{D5CDD505-2E9C-101B-9397-08002B2CF9AE}" pid="10" name="Mendeley Recent Style Name 2_1">
    <vt:lpwstr>Cardiff University - Vancouver</vt:lpwstr>
  </property>
  <property fmtid="{D5CDD505-2E9C-101B-9397-08002B2CF9AE}" pid="11" name="Mendeley Recent Style Id 3_1">
    <vt:lpwstr>http://www.zotero.org/styles/chicago-author-date</vt:lpwstr>
  </property>
  <property fmtid="{D5CDD505-2E9C-101B-9397-08002B2CF9AE}" pid="12" name="Mendeley Recent Style Name 3_1">
    <vt:lpwstr>Chicago Manual of Style 17th edition (author-date)</vt:lpwstr>
  </property>
  <property fmtid="{D5CDD505-2E9C-101B-9397-08002B2CF9AE}" pid="13" name="Mendeley Recent Style Id 4_1">
    <vt:lpwstr>http://www.zotero.org/styles/harvard-cite-them-right</vt:lpwstr>
  </property>
  <property fmtid="{D5CDD505-2E9C-101B-9397-08002B2CF9AE}" pid="14" name="Mendeley Recent Style Name 4_1">
    <vt:lpwstr>Cite Them Right 10th edition - Harvard</vt:lpwstr>
  </property>
  <property fmtid="{D5CDD505-2E9C-101B-9397-08002B2CF9AE}" pid="15" name="Mendeley Recent Style Id 5_1">
    <vt:lpwstr>http://www.zotero.org/styles/elsevier-vancouver</vt:lpwstr>
  </property>
  <property fmtid="{D5CDD505-2E9C-101B-9397-08002B2CF9AE}" pid="16" name="Mendeley Recent Style Name 5_1">
    <vt:lpwstr>Elsevier - Vancouver</vt:lpwstr>
  </property>
  <property fmtid="{D5CDD505-2E9C-101B-9397-08002B2CF9AE}" pid="17" name="Mendeley Recent Style Id 6_1">
    <vt:lpwstr>http://www.zotero.org/styles/ieee</vt:lpwstr>
  </property>
  <property fmtid="{D5CDD505-2E9C-101B-9397-08002B2CF9AE}" pid="18" name="Mendeley Recent Style Name 6_1">
    <vt:lpwstr>IEEE</vt:lpwstr>
  </property>
  <property fmtid="{D5CDD505-2E9C-101B-9397-08002B2CF9AE}" pid="19" name="Mendeley Recent Style Id 7_1">
    <vt:lpwstr>http://www.zotero.org/styles/nature-publishing-group-vancouver</vt:lpwstr>
  </property>
  <property fmtid="{D5CDD505-2E9C-101B-9397-08002B2CF9AE}" pid="20" name="Mendeley Recent Style Name 7_1">
    <vt:lpwstr>Nature Publishing Group - Vancouver</vt:lpwstr>
  </property>
  <property fmtid="{D5CDD505-2E9C-101B-9397-08002B2CF9AE}" pid="21" name="Mendeley Recent Style Id 8_1">
    <vt:lpwstr>http://www.zotero.org/styles/vancouver-superscript</vt:lpwstr>
  </property>
  <property fmtid="{D5CDD505-2E9C-101B-9397-08002B2CF9AE}" pid="22" name="Mendeley Recent Style Name 8_1">
    <vt:lpwstr>Vancouver (superscript)</vt:lpwstr>
  </property>
  <property fmtid="{D5CDD505-2E9C-101B-9397-08002B2CF9AE}" pid="23" name="Mendeley Recent Style Id 9_1">
    <vt:lpwstr>http://www.zotero.org/styles/vancouver-superscript-only-year</vt:lpwstr>
  </property>
  <property fmtid="{D5CDD505-2E9C-101B-9397-08002B2CF9AE}" pid="24" name="Mendeley Recent Style Name 9_1">
    <vt:lpwstr>Vancouver (superscript, only year in date, no issue numbers)</vt:lpwstr>
  </property>
  <property fmtid="{D5CDD505-2E9C-101B-9397-08002B2CF9AE}" pid="25" name="ContentTypeId">
    <vt:lpwstr>0x010100B1EFD225EE6B304CA9B1EF0FB3A6A975</vt:lpwstr>
  </property>
</Properties>
</file>